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4A" w:rsidRPr="00E71BE8" w:rsidRDefault="00415606" w:rsidP="00E71BE8">
      <w:pPr>
        <w:spacing w:before="120" w:after="120" w:line="240" w:lineRule="auto"/>
        <w:rPr>
          <w:lang w:val="en-US"/>
        </w:rPr>
      </w:pPr>
    </w:p>
    <w:p w:rsidR="00E23938" w:rsidRPr="00E71BE8" w:rsidRDefault="00E23938" w:rsidP="00E71BE8">
      <w:pPr>
        <w:pStyle w:val="BodyText"/>
        <w:tabs>
          <w:tab w:val="left" w:pos="1381"/>
        </w:tabs>
        <w:kinsoku w:val="0"/>
        <w:overflowPunct w:val="0"/>
        <w:spacing w:before="240" w:after="240"/>
        <w:ind w:left="0" w:right="28"/>
        <w:rPr>
          <w:b/>
          <w:sz w:val="28"/>
          <w:szCs w:val="28"/>
        </w:rPr>
      </w:pPr>
      <w:proofErr w:type="spellStart"/>
      <w:r w:rsidRPr="00E71BE8">
        <w:rPr>
          <w:b/>
          <w:bCs/>
          <w:sz w:val="28"/>
          <w:szCs w:val="28"/>
        </w:rPr>
        <w:t>Community</w:t>
      </w:r>
      <w:proofErr w:type="spellEnd"/>
      <w:r w:rsidRPr="00E71BE8">
        <w:rPr>
          <w:b/>
          <w:bCs/>
          <w:spacing w:val="-12"/>
          <w:sz w:val="28"/>
          <w:szCs w:val="28"/>
        </w:rPr>
        <w:t xml:space="preserve"> </w:t>
      </w:r>
      <w:r w:rsidRPr="00E71BE8">
        <w:rPr>
          <w:b/>
          <w:bCs/>
          <w:sz w:val="28"/>
          <w:szCs w:val="28"/>
        </w:rPr>
        <w:t>of</w:t>
      </w:r>
      <w:r w:rsidRPr="00E71BE8">
        <w:rPr>
          <w:b/>
          <w:bCs/>
          <w:spacing w:val="-12"/>
          <w:sz w:val="28"/>
          <w:szCs w:val="28"/>
        </w:rPr>
        <w:t xml:space="preserve"> </w:t>
      </w:r>
      <w:r w:rsidRPr="00E71BE8">
        <w:rPr>
          <w:b/>
          <w:bCs/>
          <w:sz w:val="28"/>
          <w:szCs w:val="28"/>
        </w:rPr>
        <w:t>Practice</w:t>
      </w:r>
      <w:r w:rsidRPr="00E71BE8">
        <w:rPr>
          <w:b/>
          <w:bCs/>
          <w:spacing w:val="-12"/>
          <w:sz w:val="28"/>
          <w:szCs w:val="28"/>
        </w:rPr>
        <w:t xml:space="preserve"> </w:t>
      </w:r>
      <w:proofErr w:type="spellStart"/>
      <w:r w:rsidRPr="00E71BE8">
        <w:rPr>
          <w:b/>
          <w:bCs/>
          <w:sz w:val="28"/>
          <w:szCs w:val="28"/>
        </w:rPr>
        <w:t>methodology</w:t>
      </w:r>
      <w:proofErr w:type="spellEnd"/>
    </w:p>
    <w:p w:rsidR="00E23938" w:rsidRPr="00E71BE8" w:rsidRDefault="00E23938" w:rsidP="00E71BE8">
      <w:pPr>
        <w:pStyle w:val="BodyText"/>
        <w:kinsoku w:val="0"/>
        <w:overflowPunct w:val="0"/>
        <w:spacing w:before="120" w:after="120"/>
        <w:ind w:left="0" w:right="104"/>
        <w:jc w:val="both"/>
        <w:rPr>
          <w:spacing w:val="-1"/>
          <w:sz w:val="22"/>
          <w:szCs w:val="22"/>
          <w:lang w:val="en-GB"/>
        </w:rPr>
      </w:pPr>
      <w:r w:rsidRPr="00E71BE8">
        <w:rPr>
          <w:spacing w:val="-1"/>
          <w:sz w:val="22"/>
          <w:szCs w:val="22"/>
          <w:lang w:val="en-GB"/>
        </w:rPr>
        <w:t>The proposed learning approach draws on the concept of the Community of</w:t>
      </w:r>
      <w:r w:rsidR="00E71BE8" w:rsidRPr="00E71BE8">
        <w:rPr>
          <w:spacing w:val="-1"/>
          <w:sz w:val="22"/>
          <w:szCs w:val="22"/>
          <w:lang w:val="en-GB"/>
        </w:rPr>
        <w:t xml:space="preserve"> </w:t>
      </w:r>
      <w:r w:rsidRPr="00E71BE8">
        <w:rPr>
          <w:spacing w:val="-1"/>
          <w:sz w:val="22"/>
          <w:szCs w:val="22"/>
          <w:lang w:val="en-GB"/>
        </w:rPr>
        <w:t>Practice developed by learning theorist Etienne Wenger.</w:t>
      </w:r>
      <w:r w:rsidR="00E71BE8" w:rsidRPr="00E71BE8">
        <w:rPr>
          <w:spacing w:val="-1"/>
        </w:rPr>
        <w:footnoteReference w:id="1"/>
      </w:r>
      <w:r w:rsidR="00E71BE8" w:rsidRPr="00E71BE8">
        <w:rPr>
          <w:spacing w:val="-1"/>
          <w:sz w:val="22"/>
          <w:szCs w:val="22"/>
          <w:lang w:val="en-GB"/>
        </w:rPr>
        <w:t xml:space="preserve"> </w:t>
      </w:r>
      <w:r w:rsidRPr="00E71BE8">
        <w:rPr>
          <w:spacing w:val="-1"/>
          <w:sz w:val="22"/>
          <w:szCs w:val="22"/>
          <w:lang w:val="en-GB"/>
        </w:rPr>
        <w:t>The diagram below illustrates the rich diversity of learning methods that can be employed. The diagram shows seven types of informal activity (in the top half) and formal activity (in the bottom half). Wenger differentiates between learning from outside sources in the outer ring of the diagram and learning from each other in the central ring.</w:t>
      </w:r>
    </w:p>
    <w:p w:rsidR="00E23938" w:rsidRPr="00E71BE8" w:rsidRDefault="00E23938" w:rsidP="00E71BE8">
      <w:pPr>
        <w:pStyle w:val="BodyText"/>
        <w:kinsoku w:val="0"/>
        <w:overflowPunct w:val="0"/>
        <w:spacing w:before="120" w:after="120"/>
        <w:ind w:left="0"/>
        <w:jc w:val="both"/>
        <w:rPr>
          <w:sz w:val="22"/>
          <w:szCs w:val="22"/>
          <w:lang w:val="en-GB"/>
        </w:rPr>
      </w:pPr>
      <w:r w:rsidRPr="00E71BE8">
        <w:rPr>
          <w:spacing w:val="1"/>
          <w:sz w:val="22"/>
          <w:szCs w:val="22"/>
          <w:lang w:val="en-GB"/>
        </w:rPr>
        <w:t>The</w:t>
      </w:r>
      <w:r w:rsidRPr="00E71BE8">
        <w:rPr>
          <w:spacing w:val="-7"/>
          <w:sz w:val="22"/>
          <w:szCs w:val="22"/>
          <w:lang w:val="en-GB"/>
        </w:rPr>
        <w:t xml:space="preserve"> </w:t>
      </w:r>
      <w:r w:rsidRPr="00E71BE8">
        <w:rPr>
          <w:spacing w:val="-1"/>
          <w:sz w:val="22"/>
          <w:szCs w:val="22"/>
          <w:lang w:val="en-GB"/>
        </w:rPr>
        <w:t>seven</w:t>
      </w:r>
      <w:r w:rsidRPr="00E71BE8">
        <w:rPr>
          <w:spacing w:val="-5"/>
          <w:sz w:val="22"/>
          <w:szCs w:val="22"/>
          <w:lang w:val="en-GB"/>
        </w:rPr>
        <w:t xml:space="preserve"> </w:t>
      </w:r>
      <w:r w:rsidRPr="00E71BE8">
        <w:rPr>
          <w:sz w:val="22"/>
          <w:szCs w:val="22"/>
          <w:lang w:val="en-GB"/>
        </w:rPr>
        <w:t>‘islands’</w:t>
      </w:r>
      <w:r w:rsidRPr="00E71BE8">
        <w:rPr>
          <w:spacing w:val="-8"/>
          <w:sz w:val="22"/>
          <w:szCs w:val="22"/>
          <w:lang w:val="en-GB"/>
        </w:rPr>
        <w:t xml:space="preserve"> </w:t>
      </w:r>
      <w:r w:rsidRPr="00E71BE8">
        <w:rPr>
          <w:sz w:val="22"/>
          <w:szCs w:val="22"/>
          <w:lang w:val="en-GB"/>
        </w:rPr>
        <w:t>in</w:t>
      </w:r>
      <w:r w:rsidRPr="00E71BE8">
        <w:rPr>
          <w:spacing w:val="-6"/>
          <w:sz w:val="22"/>
          <w:szCs w:val="22"/>
          <w:lang w:val="en-GB"/>
        </w:rPr>
        <w:t xml:space="preserve"> </w:t>
      </w:r>
      <w:r w:rsidRPr="00E71BE8">
        <w:rPr>
          <w:sz w:val="22"/>
          <w:szCs w:val="22"/>
          <w:lang w:val="en-GB"/>
        </w:rPr>
        <w:t>the</w:t>
      </w:r>
      <w:r w:rsidRPr="00E71BE8">
        <w:rPr>
          <w:spacing w:val="-7"/>
          <w:sz w:val="22"/>
          <w:szCs w:val="22"/>
          <w:lang w:val="en-GB"/>
        </w:rPr>
        <w:t xml:space="preserve"> </w:t>
      </w:r>
      <w:r w:rsidRPr="00E71BE8">
        <w:rPr>
          <w:spacing w:val="-1"/>
          <w:sz w:val="22"/>
          <w:szCs w:val="22"/>
          <w:lang w:val="en-GB"/>
        </w:rPr>
        <w:t>diagram</w:t>
      </w:r>
      <w:r w:rsidRPr="00E71BE8">
        <w:rPr>
          <w:spacing w:val="-2"/>
          <w:sz w:val="22"/>
          <w:szCs w:val="22"/>
          <w:lang w:val="en-GB"/>
        </w:rPr>
        <w:t xml:space="preserve"> </w:t>
      </w:r>
      <w:r w:rsidRPr="00E71BE8">
        <w:rPr>
          <w:spacing w:val="-1"/>
          <w:sz w:val="22"/>
          <w:szCs w:val="22"/>
          <w:lang w:val="en-GB"/>
        </w:rPr>
        <w:t>cover:</w:t>
      </w:r>
    </w:p>
    <w:p w:rsidR="00E23938" w:rsidRPr="00E71BE8" w:rsidRDefault="00E23938" w:rsidP="00E71BE8">
      <w:pPr>
        <w:pStyle w:val="BodyText"/>
        <w:numPr>
          <w:ilvl w:val="0"/>
          <w:numId w:val="5"/>
        </w:numPr>
        <w:tabs>
          <w:tab w:val="left" w:pos="1381"/>
        </w:tabs>
        <w:kinsoku w:val="0"/>
        <w:overflowPunct w:val="0"/>
        <w:spacing w:before="120" w:after="120"/>
        <w:ind w:left="426" w:right="1408" w:hanging="284"/>
        <w:rPr>
          <w:sz w:val="22"/>
          <w:szCs w:val="22"/>
          <w:lang w:val="en-GB"/>
        </w:rPr>
      </w:pPr>
      <w:r w:rsidRPr="00E71BE8">
        <w:rPr>
          <w:spacing w:val="-1"/>
          <w:sz w:val="22"/>
          <w:szCs w:val="22"/>
          <w:lang w:val="en-GB"/>
        </w:rPr>
        <w:t>Exchanges:</w:t>
      </w:r>
      <w:r w:rsidRPr="00E71BE8">
        <w:rPr>
          <w:spacing w:val="-9"/>
          <w:sz w:val="22"/>
          <w:szCs w:val="22"/>
          <w:lang w:val="en-GB"/>
        </w:rPr>
        <w:t xml:space="preserve"> </w:t>
      </w:r>
      <w:r w:rsidRPr="00E71BE8">
        <w:rPr>
          <w:sz w:val="22"/>
          <w:szCs w:val="22"/>
          <w:lang w:val="en-GB"/>
        </w:rPr>
        <w:t>e.g.</w:t>
      </w:r>
      <w:r w:rsidRPr="00E71BE8">
        <w:rPr>
          <w:spacing w:val="-8"/>
          <w:sz w:val="22"/>
          <w:szCs w:val="22"/>
          <w:lang w:val="en-GB"/>
        </w:rPr>
        <w:t xml:space="preserve"> </w:t>
      </w:r>
      <w:r w:rsidRPr="00E71BE8">
        <w:rPr>
          <w:sz w:val="22"/>
          <w:szCs w:val="22"/>
          <w:lang w:val="en-GB"/>
        </w:rPr>
        <w:t>news,</w:t>
      </w:r>
      <w:r w:rsidRPr="00E71BE8">
        <w:rPr>
          <w:spacing w:val="-8"/>
          <w:sz w:val="22"/>
          <w:szCs w:val="22"/>
          <w:lang w:val="en-GB"/>
        </w:rPr>
        <w:t xml:space="preserve"> </w:t>
      </w:r>
      <w:r w:rsidRPr="00E71BE8">
        <w:rPr>
          <w:spacing w:val="-1"/>
          <w:sz w:val="22"/>
          <w:szCs w:val="22"/>
          <w:lang w:val="en-GB"/>
        </w:rPr>
        <w:t>information,</w:t>
      </w:r>
      <w:r w:rsidRPr="00E71BE8">
        <w:rPr>
          <w:spacing w:val="-8"/>
          <w:sz w:val="22"/>
          <w:szCs w:val="22"/>
          <w:lang w:val="en-GB"/>
        </w:rPr>
        <w:t xml:space="preserve"> </w:t>
      </w:r>
      <w:r w:rsidRPr="00E71BE8">
        <w:rPr>
          <w:spacing w:val="-1"/>
          <w:sz w:val="22"/>
          <w:szCs w:val="22"/>
          <w:lang w:val="en-GB"/>
        </w:rPr>
        <w:t>stories,</w:t>
      </w:r>
      <w:r w:rsidRPr="00E71BE8">
        <w:rPr>
          <w:spacing w:val="-8"/>
          <w:sz w:val="22"/>
          <w:szCs w:val="22"/>
          <w:lang w:val="en-GB"/>
        </w:rPr>
        <w:t xml:space="preserve"> </w:t>
      </w:r>
      <w:r w:rsidRPr="00E71BE8">
        <w:rPr>
          <w:spacing w:val="-1"/>
          <w:sz w:val="22"/>
          <w:szCs w:val="22"/>
          <w:lang w:val="en-GB"/>
        </w:rPr>
        <w:t>tips,</w:t>
      </w:r>
      <w:r w:rsidRPr="00E71BE8">
        <w:rPr>
          <w:spacing w:val="-8"/>
          <w:sz w:val="22"/>
          <w:szCs w:val="22"/>
          <w:lang w:val="en-GB"/>
        </w:rPr>
        <w:t xml:space="preserve"> </w:t>
      </w:r>
      <w:r w:rsidRPr="00E71BE8">
        <w:rPr>
          <w:sz w:val="22"/>
          <w:szCs w:val="22"/>
          <w:lang w:val="en-GB"/>
        </w:rPr>
        <w:t>document</w:t>
      </w:r>
      <w:r w:rsidRPr="00E71BE8">
        <w:rPr>
          <w:spacing w:val="-8"/>
          <w:sz w:val="22"/>
          <w:szCs w:val="22"/>
          <w:lang w:val="en-GB"/>
        </w:rPr>
        <w:t xml:space="preserve"> </w:t>
      </w:r>
      <w:r w:rsidRPr="00E71BE8">
        <w:rPr>
          <w:spacing w:val="-1"/>
          <w:sz w:val="22"/>
          <w:szCs w:val="22"/>
          <w:lang w:val="en-GB"/>
        </w:rPr>
        <w:t>sharing,</w:t>
      </w:r>
      <w:r w:rsidRPr="00E71BE8">
        <w:rPr>
          <w:spacing w:val="-8"/>
          <w:sz w:val="22"/>
          <w:szCs w:val="22"/>
          <w:lang w:val="en-GB"/>
        </w:rPr>
        <w:t xml:space="preserve"> </w:t>
      </w:r>
      <w:r w:rsidRPr="00E71BE8">
        <w:rPr>
          <w:spacing w:val="-1"/>
          <w:sz w:val="22"/>
          <w:szCs w:val="22"/>
          <w:lang w:val="en-GB"/>
        </w:rPr>
        <w:t>pointers</w:t>
      </w:r>
      <w:r w:rsidRPr="00E71BE8">
        <w:rPr>
          <w:spacing w:val="-7"/>
          <w:sz w:val="22"/>
          <w:szCs w:val="22"/>
          <w:lang w:val="en-GB"/>
        </w:rPr>
        <w:t xml:space="preserve"> </w:t>
      </w:r>
      <w:r w:rsidRPr="00E71BE8">
        <w:rPr>
          <w:sz w:val="22"/>
          <w:szCs w:val="22"/>
          <w:lang w:val="en-GB"/>
        </w:rPr>
        <w:t>to</w:t>
      </w:r>
      <w:r w:rsidRPr="00E71BE8">
        <w:rPr>
          <w:spacing w:val="-7"/>
          <w:sz w:val="22"/>
          <w:szCs w:val="22"/>
          <w:lang w:val="en-GB"/>
        </w:rPr>
        <w:t xml:space="preserve"> </w:t>
      </w:r>
      <w:r w:rsidRPr="00E71BE8">
        <w:rPr>
          <w:spacing w:val="-1"/>
          <w:sz w:val="22"/>
          <w:szCs w:val="22"/>
          <w:lang w:val="en-GB"/>
        </w:rPr>
        <w:t>outside</w:t>
      </w:r>
      <w:r w:rsidRPr="00E71BE8">
        <w:rPr>
          <w:spacing w:val="74"/>
          <w:w w:val="99"/>
          <w:sz w:val="22"/>
          <w:szCs w:val="22"/>
          <w:lang w:val="en-GB"/>
        </w:rPr>
        <w:t xml:space="preserve"> </w:t>
      </w:r>
      <w:r w:rsidRPr="00E71BE8">
        <w:rPr>
          <w:spacing w:val="-1"/>
          <w:sz w:val="22"/>
          <w:szCs w:val="22"/>
          <w:lang w:val="en-GB"/>
        </w:rPr>
        <w:t>resources;</w:t>
      </w:r>
      <w:bookmarkStart w:id="0" w:name="_GoBack"/>
      <w:bookmarkEnd w:id="0"/>
    </w:p>
    <w:p w:rsidR="00E23938" w:rsidRPr="00E71BE8" w:rsidRDefault="00E23938" w:rsidP="00E71BE8">
      <w:pPr>
        <w:pStyle w:val="BodyText"/>
        <w:numPr>
          <w:ilvl w:val="0"/>
          <w:numId w:val="5"/>
        </w:numPr>
        <w:tabs>
          <w:tab w:val="left" w:pos="1381"/>
        </w:tabs>
        <w:kinsoku w:val="0"/>
        <w:overflowPunct w:val="0"/>
        <w:spacing w:before="120" w:after="120"/>
        <w:ind w:left="426" w:right="31" w:hanging="284"/>
        <w:rPr>
          <w:sz w:val="22"/>
          <w:szCs w:val="22"/>
          <w:lang w:val="en-GB"/>
        </w:rPr>
      </w:pPr>
      <w:r w:rsidRPr="00E71BE8">
        <w:rPr>
          <w:spacing w:val="-1"/>
          <w:sz w:val="22"/>
          <w:szCs w:val="22"/>
          <w:lang w:val="en-GB"/>
        </w:rPr>
        <w:t>Productive</w:t>
      </w:r>
      <w:r w:rsidRPr="00E71BE8">
        <w:rPr>
          <w:spacing w:val="-9"/>
          <w:sz w:val="22"/>
          <w:szCs w:val="22"/>
          <w:lang w:val="en-GB"/>
        </w:rPr>
        <w:t xml:space="preserve"> </w:t>
      </w:r>
      <w:r w:rsidRPr="00E71BE8">
        <w:rPr>
          <w:spacing w:val="-1"/>
          <w:sz w:val="22"/>
          <w:szCs w:val="22"/>
          <w:lang w:val="en-GB"/>
        </w:rPr>
        <w:t>inquiries:</w:t>
      </w:r>
      <w:r w:rsidRPr="00E71BE8">
        <w:rPr>
          <w:spacing w:val="-8"/>
          <w:sz w:val="22"/>
          <w:szCs w:val="22"/>
          <w:lang w:val="en-GB"/>
        </w:rPr>
        <w:t xml:space="preserve"> </w:t>
      </w:r>
      <w:r w:rsidRPr="00E71BE8">
        <w:rPr>
          <w:sz w:val="22"/>
          <w:szCs w:val="22"/>
          <w:lang w:val="en-GB"/>
        </w:rPr>
        <w:t>e.g.</w:t>
      </w:r>
      <w:r w:rsidRPr="00E71BE8">
        <w:rPr>
          <w:spacing w:val="-8"/>
          <w:sz w:val="22"/>
          <w:szCs w:val="22"/>
          <w:lang w:val="en-GB"/>
        </w:rPr>
        <w:t xml:space="preserve"> </w:t>
      </w:r>
      <w:r w:rsidRPr="00E71BE8">
        <w:rPr>
          <w:spacing w:val="-1"/>
          <w:sz w:val="22"/>
          <w:szCs w:val="22"/>
          <w:lang w:val="en-GB"/>
        </w:rPr>
        <w:t>case</w:t>
      </w:r>
      <w:r w:rsidRPr="00E71BE8">
        <w:rPr>
          <w:spacing w:val="-9"/>
          <w:sz w:val="22"/>
          <w:szCs w:val="22"/>
          <w:lang w:val="en-GB"/>
        </w:rPr>
        <w:t xml:space="preserve"> </w:t>
      </w:r>
      <w:r w:rsidRPr="00E71BE8">
        <w:rPr>
          <w:spacing w:val="-1"/>
          <w:sz w:val="22"/>
          <w:szCs w:val="22"/>
          <w:lang w:val="en-GB"/>
        </w:rPr>
        <w:t>clinics,</w:t>
      </w:r>
      <w:r w:rsidRPr="00E71BE8">
        <w:rPr>
          <w:spacing w:val="-8"/>
          <w:sz w:val="22"/>
          <w:szCs w:val="22"/>
          <w:lang w:val="en-GB"/>
        </w:rPr>
        <w:t xml:space="preserve"> </w:t>
      </w:r>
      <w:r w:rsidRPr="00E71BE8">
        <w:rPr>
          <w:spacing w:val="-1"/>
          <w:sz w:val="22"/>
          <w:szCs w:val="22"/>
          <w:lang w:val="en-GB"/>
        </w:rPr>
        <w:t>project</w:t>
      </w:r>
      <w:r w:rsidRPr="00E71BE8">
        <w:rPr>
          <w:spacing w:val="-8"/>
          <w:sz w:val="22"/>
          <w:szCs w:val="22"/>
          <w:lang w:val="en-GB"/>
        </w:rPr>
        <w:t xml:space="preserve"> </w:t>
      </w:r>
      <w:r w:rsidRPr="00E71BE8">
        <w:rPr>
          <w:sz w:val="22"/>
          <w:szCs w:val="22"/>
          <w:lang w:val="en-GB"/>
        </w:rPr>
        <w:t>reviews,</w:t>
      </w:r>
      <w:r w:rsidRPr="00E71BE8">
        <w:rPr>
          <w:spacing w:val="-7"/>
          <w:sz w:val="22"/>
          <w:szCs w:val="22"/>
          <w:lang w:val="en-GB"/>
        </w:rPr>
        <w:t xml:space="preserve"> </w:t>
      </w:r>
      <w:r w:rsidRPr="00E71BE8">
        <w:rPr>
          <w:spacing w:val="-1"/>
          <w:sz w:val="22"/>
          <w:szCs w:val="22"/>
          <w:lang w:val="en-GB"/>
        </w:rPr>
        <w:t>exploring</w:t>
      </w:r>
      <w:r w:rsidRPr="00E71BE8">
        <w:rPr>
          <w:spacing w:val="-6"/>
          <w:sz w:val="22"/>
          <w:szCs w:val="22"/>
          <w:lang w:val="en-GB"/>
        </w:rPr>
        <w:t xml:space="preserve"> </w:t>
      </w:r>
      <w:r w:rsidRPr="00E71BE8">
        <w:rPr>
          <w:spacing w:val="1"/>
          <w:sz w:val="22"/>
          <w:szCs w:val="22"/>
          <w:lang w:val="en-GB"/>
        </w:rPr>
        <w:t>ideas,</w:t>
      </w:r>
      <w:r w:rsidRPr="00E71BE8">
        <w:rPr>
          <w:spacing w:val="-9"/>
          <w:sz w:val="22"/>
          <w:szCs w:val="22"/>
          <w:lang w:val="en-GB"/>
        </w:rPr>
        <w:t xml:space="preserve"> </w:t>
      </w:r>
      <w:r w:rsidRPr="00E71BE8">
        <w:rPr>
          <w:spacing w:val="-1"/>
          <w:sz w:val="22"/>
          <w:szCs w:val="22"/>
          <w:lang w:val="en-GB"/>
        </w:rPr>
        <w:t>broadcast</w:t>
      </w:r>
      <w:r w:rsidRPr="00E71BE8">
        <w:rPr>
          <w:spacing w:val="-6"/>
          <w:sz w:val="22"/>
          <w:szCs w:val="22"/>
          <w:lang w:val="en-GB"/>
        </w:rPr>
        <w:t xml:space="preserve"> </w:t>
      </w:r>
      <w:r w:rsidRPr="00E71BE8">
        <w:rPr>
          <w:spacing w:val="-1"/>
          <w:sz w:val="22"/>
          <w:szCs w:val="22"/>
          <w:lang w:val="en-GB"/>
        </w:rPr>
        <w:t>enquiry;</w:t>
      </w:r>
    </w:p>
    <w:p w:rsidR="00E23938" w:rsidRPr="00E71BE8" w:rsidRDefault="00E23938" w:rsidP="00E71BE8">
      <w:pPr>
        <w:pStyle w:val="BodyText"/>
        <w:numPr>
          <w:ilvl w:val="0"/>
          <w:numId w:val="5"/>
        </w:numPr>
        <w:tabs>
          <w:tab w:val="left" w:pos="1381"/>
        </w:tabs>
        <w:kinsoku w:val="0"/>
        <w:overflowPunct w:val="0"/>
        <w:spacing w:before="120" w:after="120"/>
        <w:ind w:left="426" w:right="1408" w:hanging="284"/>
        <w:rPr>
          <w:sz w:val="22"/>
          <w:szCs w:val="22"/>
          <w:lang w:val="en-GB"/>
        </w:rPr>
      </w:pPr>
      <w:r w:rsidRPr="00E71BE8">
        <w:rPr>
          <w:spacing w:val="-1"/>
          <w:sz w:val="22"/>
          <w:szCs w:val="22"/>
          <w:lang w:val="en-GB"/>
        </w:rPr>
        <w:t>Building</w:t>
      </w:r>
      <w:r w:rsidRPr="00E71BE8">
        <w:rPr>
          <w:spacing w:val="-9"/>
          <w:sz w:val="22"/>
          <w:szCs w:val="22"/>
          <w:lang w:val="en-GB"/>
        </w:rPr>
        <w:t xml:space="preserve"> </w:t>
      </w:r>
      <w:r w:rsidRPr="00E71BE8">
        <w:rPr>
          <w:spacing w:val="-1"/>
          <w:sz w:val="22"/>
          <w:szCs w:val="22"/>
          <w:lang w:val="en-GB"/>
        </w:rPr>
        <w:t>shared</w:t>
      </w:r>
      <w:r w:rsidRPr="00E71BE8">
        <w:rPr>
          <w:spacing w:val="-8"/>
          <w:sz w:val="22"/>
          <w:szCs w:val="22"/>
          <w:lang w:val="en-GB"/>
        </w:rPr>
        <w:t xml:space="preserve"> </w:t>
      </w:r>
      <w:r w:rsidRPr="00E71BE8">
        <w:rPr>
          <w:spacing w:val="-1"/>
          <w:sz w:val="22"/>
          <w:szCs w:val="22"/>
          <w:lang w:val="en-GB"/>
        </w:rPr>
        <w:t>understanding:</w:t>
      </w:r>
      <w:r w:rsidRPr="00E71BE8">
        <w:rPr>
          <w:spacing w:val="-6"/>
          <w:sz w:val="22"/>
          <w:szCs w:val="22"/>
          <w:lang w:val="en-GB"/>
        </w:rPr>
        <w:t xml:space="preserve"> </w:t>
      </w:r>
      <w:r w:rsidRPr="00E71BE8">
        <w:rPr>
          <w:spacing w:val="-1"/>
          <w:sz w:val="22"/>
          <w:szCs w:val="22"/>
          <w:lang w:val="en-GB"/>
        </w:rPr>
        <w:t>e.g.</w:t>
      </w:r>
      <w:r w:rsidRPr="00E71BE8">
        <w:rPr>
          <w:spacing w:val="-8"/>
          <w:sz w:val="22"/>
          <w:szCs w:val="22"/>
          <w:lang w:val="en-GB"/>
        </w:rPr>
        <w:t xml:space="preserve"> </w:t>
      </w:r>
      <w:r w:rsidRPr="00E71BE8">
        <w:rPr>
          <w:sz w:val="22"/>
          <w:szCs w:val="22"/>
          <w:lang w:val="en-GB"/>
        </w:rPr>
        <w:t>hot</w:t>
      </w:r>
      <w:r w:rsidRPr="00E71BE8">
        <w:rPr>
          <w:spacing w:val="-8"/>
          <w:sz w:val="22"/>
          <w:szCs w:val="22"/>
          <w:lang w:val="en-GB"/>
        </w:rPr>
        <w:t xml:space="preserve"> </w:t>
      </w:r>
      <w:r w:rsidRPr="00E71BE8">
        <w:rPr>
          <w:spacing w:val="-1"/>
          <w:sz w:val="22"/>
          <w:szCs w:val="22"/>
          <w:lang w:val="en-GB"/>
        </w:rPr>
        <w:t>topic</w:t>
      </w:r>
      <w:r w:rsidRPr="00E71BE8">
        <w:rPr>
          <w:spacing w:val="-7"/>
          <w:sz w:val="22"/>
          <w:szCs w:val="22"/>
          <w:lang w:val="en-GB"/>
        </w:rPr>
        <w:t xml:space="preserve"> </w:t>
      </w:r>
      <w:r w:rsidRPr="00E71BE8">
        <w:rPr>
          <w:spacing w:val="-1"/>
          <w:sz w:val="22"/>
          <w:szCs w:val="22"/>
          <w:lang w:val="en-GB"/>
        </w:rPr>
        <w:t>discussions,</w:t>
      </w:r>
      <w:r w:rsidRPr="00E71BE8">
        <w:rPr>
          <w:spacing w:val="-8"/>
          <w:sz w:val="22"/>
          <w:szCs w:val="22"/>
          <w:lang w:val="en-GB"/>
        </w:rPr>
        <w:t xml:space="preserve"> </w:t>
      </w:r>
      <w:r w:rsidRPr="00E71BE8">
        <w:rPr>
          <w:spacing w:val="-1"/>
          <w:sz w:val="22"/>
          <w:szCs w:val="22"/>
          <w:lang w:val="en-GB"/>
        </w:rPr>
        <w:t>reading</w:t>
      </w:r>
      <w:r w:rsidRPr="00E71BE8">
        <w:rPr>
          <w:spacing w:val="-8"/>
          <w:sz w:val="22"/>
          <w:szCs w:val="22"/>
          <w:lang w:val="en-GB"/>
        </w:rPr>
        <w:t xml:space="preserve"> </w:t>
      </w:r>
      <w:r w:rsidRPr="00E71BE8">
        <w:rPr>
          <w:spacing w:val="-1"/>
          <w:sz w:val="22"/>
          <w:szCs w:val="22"/>
          <w:lang w:val="en-GB"/>
        </w:rPr>
        <w:t>groups,</w:t>
      </w:r>
      <w:r w:rsidRPr="00E71BE8">
        <w:rPr>
          <w:spacing w:val="-8"/>
          <w:sz w:val="22"/>
          <w:szCs w:val="22"/>
          <w:lang w:val="en-GB"/>
        </w:rPr>
        <w:t xml:space="preserve"> </w:t>
      </w:r>
      <w:r w:rsidRPr="00E71BE8">
        <w:rPr>
          <w:spacing w:val="-1"/>
          <w:sz w:val="22"/>
          <w:szCs w:val="22"/>
          <w:lang w:val="en-GB"/>
        </w:rPr>
        <w:t>joint</w:t>
      </w:r>
      <w:r w:rsidRPr="00E71BE8">
        <w:rPr>
          <w:spacing w:val="-8"/>
          <w:sz w:val="22"/>
          <w:szCs w:val="22"/>
          <w:lang w:val="en-GB"/>
        </w:rPr>
        <w:t xml:space="preserve"> </w:t>
      </w:r>
      <w:r w:rsidRPr="00E71BE8">
        <w:rPr>
          <w:sz w:val="22"/>
          <w:szCs w:val="22"/>
          <w:lang w:val="en-GB"/>
        </w:rPr>
        <w:t>events,</w:t>
      </w:r>
      <w:r w:rsidRPr="00E71BE8">
        <w:rPr>
          <w:spacing w:val="101"/>
          <w:w w:val="99"/>
          <w:sz w:val="22"/>
          <w:szCs w:val="22"/>
          <w:lang w:val="en-GB"/>
        </w:rPr>
        <w:t xml:space="preserve"> </w:t>
      </w:r>
      <w:r w:rsidRPr="00E71BE8">
        <w:rPr>
          <w:spacing w:val="-1"/>
          <w:sz w:val="22"/>
          <w:szCs w:val="22"/>
          <w:lang w:val="en-GB"/>
        </w:rPr>
        <w:t>joint</w:t>
      </w:r>
      <w:r w:rsidRPr="00E71BE8">
        <w:rPr>
          <w:spacing w:val="-14"/>
          <w:sz w:val="22"/>
          <w:szCs w:val="22"/>
          <w:lang w:val="en-GB"/>
        </w:rPr>
        <w:t xml:space="preserve"> </w:t>
      </w:r>
      <w:r w:rsidRPr="00E71BE8">
        <w:rPr>
          <w:spacing w:val="-1"/>
          <w:sz w:val="22"/>
          <w:szCs w:val="22"/>
          <w:lang w:val="en-GB"/>
        </w:rPr>
        <w:t>response;</w:t>
      </w:r>
    </w:p>
    <w:p w:rsidR="00E23938" w:rsidRPr="00E71BE8" w:rsidRDefault="00E23938" w:rsidP="00E71BE8">
      <w:pPr>
        <w:pStyle w:val="BodyText"/>
        <w:numPr>
          <w:ilvl w:val="0"/>
          <w:numId w:val="5"/>
        </w:numPr>
        <w:tabs>
          <w:tab w:val="left" w:pos="1381"/>
        </w:tabs>
        <w:kinsoku w:val="0"/>
        <w:overflowPunct w:val="0"/>
        <w:spacing w:before="120" w:after="120"/>
        <w:ind w:left="426" w:right="1408" w:hanging="284"/>
        <w:rPr>
          <w:sz w:val="22"/>
          <w:szCs w:val="22"/>
          <w:lang w:val="en-GB"/>
        </w:rPr>
      </w:pPr>
      <w:r w:rsidRPr="00E71BE8">
        <w:rPr>
          <w:spacing w:val="-1"/>
          <w:sz w:val="22"/>
          <w:szCs w:val="22"/>
          <w:lang w:val="en-GB"/>
        </w:rPr>
        <w:t>Producing</w:t>
      </w:r>
      <w:r w:rsidRPr="00E71BE8">
        <w:rPr>
          <w:spacing w:val="-9"/>
          <w:sz w:val="22"/>
          <w:szCs w:val="22"/>
          <w:lang w:val="en-GB"/>
        </w:rPr>
        <w:t xml:space="preserve"> </w:t>
      </w:r>
      <w:r w:rsidRPr="00E71BE8">
        <w:rPr>
          <w:spacing w:val="-1"/>
          <w:sz w:val="22"/>
          <w:szCs w:val="22"/>
          <w:lang w:val="en-GB"/>
        </w:rPr>
        <w:t>assets</w:t>
      </w:r>
      <w:r w:rsidRPr="00E71BE8">
        <w:rPr>
          <w:spacing w:val="-8"/>
          <w:sz w:val="22"/>
          <w:szCs w:val="22"/>
          <w:lang w:val="en-GB"/>
        </w:rPr>
        <w:t xml:space="preserve"> </w:t>
      </w:r>
      <w:r w:rsidRPr="00E71BE8">
        <w:rPr>
          <w:spacing w:val="-1"/>
          <w:sz w:val="22"/>
          <w:szCs w:val="22"/>
          <w:lang w:val="en-GB"/>
        </w:rPr>
        <w:t>(or</w:t>
      </w:r>
      <w:r w:rsidRPr="00E71BE8">
        <w:rPr>
          <w:spacing w:val="-9"/>
          <w:sz w:val="22"/>
          <w:szCs w:val="22"/>
          <w:lang w:val="en-GB"/>
        </w:rPr>
        <w:t xml:space="preserve"> </w:t>
      </w:r>
      <w:r w:rsidRPr="00E71BE8">
        <w:rPr>
          <w:sz w:val="22"/>
          <w:szCs w:val="22"/>
          <w:lang w:val="en-GB"/>
        </w:rPr>
        <w:t>products):</w:t>
      </w:r>
      <w:r w:rsidRPr="00E71BE8">
        <w:rPr>
          <w:spacing w:val="-9"/>
          <w:sz w:val="22"/>
          <w:szCs w:val="22"/>
          <w:lang w:val="en-GB"/>
        </w:rPr>
        <w:t xml:space="preserve"> </w:t>
      </w:r>
      <w:r w:rsidRPr="00E71BE8">
        <w:rPr>
          <w:spacing w:val="-1"/>
          <w:sz w:val="22"/>
          <w:szCs w:val="22"/>
          <w:lang w:val="en-GB"/>
        </w:rPr>
        <w:t>e.g.</w:t>
      </w:r>
      <w:r w:rsidRPr="00E71BE8">
        <w:rPr>
          <w:spacing w:val="-9"/>
          <w:sz w:val="22"/>
          <w:szCs w:val="22"/>
          <w:lang w:val="en-GB"/>
        </w:rPr>
        <w:t xml:space="preserve"> </w:t>
      </w:r>
      <w:r w:rsidRPr="00E71BE8">
        <w:rPr>
          <w:spacing w:val="-1"/>
          <w:sz w:val="22"/>
          <w:szCs w:val="22"/>
          <w:lang w:val="en-GB"/>
        </w:rPr>
        <w:t>documenting</w:t>
      </w:r>
      <w:r w:rsidRPr="00E71BE8">
        <w:rPr>
          <w:spacing w:val="-10"/>
          <w:sz w:val="22"/>
          <w:szCs w:val="22"/>
          <w:lang w:val="en-GB"/>
        </w:rPr>
        <w:t xml:space="preserve"> </w:t>
      </w:r>
      <w:r w:rsidRPr="00E71BE8">
        <w:rPr>
          <w:spacing w:val="-1"/>
          <w:sz w:val="22"/>
          <w:szCs w:val="22"/>
          <w:lang w:val="en-GB"/>
        </w:rPr>
        <w:t>practice,</w:t>
      </w:r>
      <w:r w:rsidRPr="00E71BE8">
        <w:rPr>
          <w:spacing w:val="-9"/>
          <w:sz w:val="22"/>
          <w:szCs w:val="22"/>
          <w:lang w:val="en-GB"/>
        </w:rPr>
        <w:t xml:space="preserve"> </w:t>
      </w:r>
      <w:r w:rsidRPr="00E71BE8">
        <w:rPr>
          <w:spacing w:val="-1"/>
          <w:sz w:val="22"/>
          <w:szCs w:val="22"/>
          <w:lang w:val="en-GB"/>
        </w:rPr>
        <w:t>collections,</w:t>
      </w:r>
      <w:r w:rsidRPr="00E71BE8">
        <w:rPr>
          <w:spacing w:val="-7"/>
          <w:sz w:val="22"/>
          <w:szCs w:val="22"/>
          <w:lang w:val="en-GB"/>
        </w:rPr>
        <w:t xml:space="preserve"> </w:t>
      </w:r>
      <w:r w:rsidRPr="00E71BE8">
        <w:rPr>
          <w:spacing w:val="-1"/>
          <w:sz w:val="22"/>
          <w:szCs w:val="22"/>
          <w:lang w:val="en-GB"/>
        </w:rPr>
        <w:t>problem</w:t>
      </w:r>
      <w:r w:rsidRPr="00E71BE8">
        <w:rPr>
          <w:spacing w:val="-6"/>
          <w:sz w:val="22"/>
          <w:szCs w:val="22"/>
          <w:lang w:val="en-GB"/>
        </w:rPr>
        <w:t xml:space="preserve"> </w:t>
      </w:r>
      <w:r w:rsidRPr="00E71BE8">
        <w:rPr>
          <w:spacing w:val="-1"/>
          <w:sz w:val="22"/>
          <w:szCs w:val="22"/>
          <w:lang w:val="en-GB"/>
        </w:rPr>
        <w:t>solving,</w:t>
      </w:r>
      <w:r w:rsidRPr="00E71BE8">
        <w:rPr>
          <w:spacing w:val="86"/>
          <w:w w:val="99"/>
          <w:sz w:val="22"/>
          <w:szCs w:val="22"/>
          <w:lang w:val="en-GB"/>
        </w:rPr>
        <w:t xml:space="preserve"> </w:t>
      </w:r>
      <w:r w:rsidRPr="00E71BE8">
        <w:rPr>
          <w:spacing w:val="-1"/>
          <w:sz w:val="22"/>
          <w:szCs w:val="22"/>
          <w:lang w:val="en-GB"/>
        </w:rPr>
        <w:t>learning</w:t>
      </w:r>
      <w:r w:rsidRPr="00E71BE8">
        <w:rPr>
          <w:spacing w:val="-16"/>
          <w:sz w:val="22"/>
          <w:szCs w:val="22"/>
          <w:lang w:val="en-GB"/>
        </w:rPr>
        <w:t xml:space="preserve"> </w:t>
      </w:r>
      <w:r w:rsidRPr="00E71BE8">
        <w:rPr>
          <w:spacing w:val="-1"/>
          <w:sz w:val="22"/>
          <w:szCs w:val="22"/>
          <w:lang w:val="en-GB"/>
        </w:rPr>
        <w:t>projects;</w:t>
      </w:r>
    </w:p>
    <w:p w:rsidR="00E23938" w:rsidRPr="00E71BE8" w:rsidRDefault="00E23938" w:rsidP="00E71BE8">
      <w:pPr>
        <w:pStyle w:val="BodyText"/>
        <w:numPr>
          <w:ilvl w:val="0"/>
          <w:numId w:val="5"/>
        </w:numPr>
        <w:tabs>
          <w:tab w:val="left" w:pos="1381"/>
        </w:tabs>
        <w:kinsoku w:val="0"/>
        <w:overflowPunct w:val="0"/>
        <w:spacing w:before="120" w:after="120"/>
        <w:ind w:left="426" w:right="1592" w:hanging="284"/>
        <w:rPr>
          <w:sz w:val="22"/>
          <w:szCs w:val="22"/>
          <w:lang w:val="en-GB"/>
        </w:rPr>
      </w:pPr>
      <w:r w:rsidRPr="00E71BE8">
        <w:rPr>
          <w:spacing w:val="-1"/>
          <w:sz w:val="22"/>
          <w:szCs w:val="22"/>
          <w:lang w:val="en-GB"/>
        </w:rPr>
        <w:t>Creating</w:t>
      </w:r>
      <w:r w:rsidRPr="00E71BE8">
        <w:rPr>
          <w:spacing w:val="-10"/>
          <w:sz w:val="22"/>
          <w:szCs w:val="22"/>
          <w:lang w:val="en-GB"/>
        </w:rPr>
        <w:t xml:space="preserve"> </w:t>
      </w:r>
      <w:r w:rsidRPr="00E71BE8">
        <w:rPr>
          <w:spacing w:val="-1"/>
          <w:sz w:val="22"/>
          <w:szCs w:val="22"/>
          <w:lang w:val="en-GB"/>
        </w:rPr>
        <w:t>standards:</w:t>
      </w:r>
      <w:r w:rsidRPr="00E71BE8">
        <w:rPr>
          <w:spacing w:val="-7"/>
          <w:sz w:val="22"/>
          <w:szCs w:val="22"/>
          <w:lang w:val="en-GB"/>
        </w:rPr>
        <w:t xml:space="preserve"> </w:t>
      </w:r>
      <w:r w:rsidRPr="00E71BE8">
        <w:rPr>
          <w:spacing w:val="-1"/>
          <w:sz w:val="22"/>
          <w:szCs w:val="22"/>
          <w:lang w:val="en-GB"/>
        </w:rPr>
        <w:t>e.g.</w:t>
      </w:r>
      <w:r w:rsidRPr="00E71BE8">
        <w:rPr>
          <w:spacing w:val="-7"/>
          <w:sz w:val="22"/>
          <w:szCs w:val="22"/>
          <w:lang w:val="en-GB"/>
        </w:rPr>
        <w:t xml:space="preserve"> </w:t>
      </w:r>
      <w:r w:rsidRPr="00E71BE8">
        <w:rPr>
          <w:spacing w:val="-1"/>
          <w:sz w:val="22"/>
          <w:szCs w:val="22"/>
          <w:lang w:val="en-GB"/>
        </w:rPr>
        <w:t>mutual</w:t>
      </w:r>
      <w:r w:rsidRPr="00E71BE8">
        <w:rPr>
          <w:spacing w:val="-10"/>
          <w:sz w:val="22"/>
          <w:szCs w:val="22"/>
          <w:lang w:val="en-GB"/>
        </w:rPr>
        <w:t xml:space="preserve"> </w:t>
      </w:r>
      <w:r w:rsidRPr="00E71BE8">
        <w:rPr>
          <w:sz w:val="22"/>
          <w:szCs w:val="22"/>
          <w:lang w:val="en-GB"/>
        </w:rPr>
        <w:t>benchmark,</w:t>
      </w:r>
      <w:r w:rsidRPr="00E71BE8">
        <w:rPr>
          <w:spacing w:val="-8"/>
          <w:sz w:val="22"/>
          <w:szCs w:val="22"/>
          <w:lang w:val="en-GB"/>
        </w:rPr>
        <w:t xml:space="preserve"> </w:t>
      </w:r>
      <w:r w:rsidRPr="00E71BE8">
        <w:rPr>
          <w:sz w:val="22"/>
          <w:szCs w:val="22"/>
          <w:lang w:val="en-GB"/>
        </w:rPr>
        <w:t>external</w:t>
      </w:r>
      <w:r w:rsidRPr="00E71BE8">
        <w:rPr>
          <w:spacing w:val="-8"/>
          <w:sz w:val="22"/>
          <w:szCs w:val="22"/>
          <w:lang w:val="en-GB"/>
        </w:rPr>
        <w:t xml:space="preserve"> </w:t>
      </w:r>
      <w:r w:rsidRPr="00E71BE8">
        <w:rPr>
          <w:sz w:val="22"/>
          <w:szCs w:val="22"/>
          <w:lang w:val="en-GB"/>
        </w:rPr>
        <w:t>benchmark,</w:t>
      </w:r>
      <w:r w:rsidRPr="00E71BE8">
        <w:rPr>
          <w:spacing w:val="-11"/>
          <w:sz w:val="22"/>
          <w:szCs w:val="22"/>
          <w:lang w:val="en-GB"/>
        </w:rPr>
        <w:t xml:space="preserve"> </w:t>
      </w:r>
      <w:r w:rsidRPr="00E71BE8">
        <w:rPr>
          <w:spacing w:val="-1"/>
          <w:sz w:val="22"/>
          <w:szCs w:val="22"/>
          <w:lang w:val="en-GB"/>
        </w:rPr>
        <w:t>models</w:t>
      </w:r>
      <w:r w:rsidRPr="00E71BE8">
        <w:rPr>
          <w:spacing w:val="-7"/>
          <w:sz w:val="22"/>
          <w:szCs w:val="22"/>
          <w:lang w:val="en-GB"/>
        </w:rPr>
        <w:t xml:space="preserve"> </w:t>
      </w:r>
      <w:r w:rsidRPr="00E71BE8">
        <w:rPr>
          <w:spacing w:val="-1"/>
          <w:sz w:val="22"/>
          <w:szCs w:val="22"/>
          <w:lang w:val="en-GB"/>
        </w:rPr>
        <w:t>of</w:t>
      </w:r>
      <w:r w:rsidRPr="00E71BE8">
        <w:rPr>
          <w:spacing w:val="-7"/>
          <w:sz w:val="22"/>
          <w:szCs w:val="22"/>
          <w:lang w:val="en-GB"/>
        </w:rPr>
        <w:t xml:space="preserve"> </w:t>
      </w:r>
      <w:r w:rsidRPr="00E71BE8">
        <w:rPr>
          <w:spacing w:val="-1"/>
          <w:sz w:val="22"/>
          <w:szCs w:val="22"/>
          <w:lang w:val="en-GB"/>
        </w:rPr>
        <w:t>practice,</w:t>
      </w:r>
      <w:r w:rsidRPr="00E71BE8">
        <w:rPr>
          <w:spacing w:val="60"/>
          <w:w w:val="99"/>
          <w:sz w:val="22"/>
          <w:szCs w:val="22"/>
          <w:lang w:val="en-GB"/>
        </w:rPr>
        <w:t xml:space="preserve"> </w:t>
      </w:r>
      <w:r w:rsidRPr="00E71BE8">
        <w:rPr>
          <w:spacing w:val="-1"/>
          <w:sz w:val="22"/>
          <w:szCs w:val="22"/>
          <w:lang w:val="en-GB"/>
        </w:rPr>
        <w:t>warranting</w:t>
      </w:r>
      <w:r w:rsidRPr="00E71BE8">
        <w:rPr>
          <w:spacing w:val="-24"/>
          <w:sz w:val="22"/>
          <w:szCs w:val="22"/>
          <w:lang w:val="en-GB"/>
        </w:rPr>
        <w:t xml:space="preserve"> </w:t>
      </w:r>
      <w:r w:rsidRPr="00E71BE8">
        <w:rPr>
          <w:spacing w:val="-1"/>
          <w:sz w:val="22"/>
          <w:szCs w:val="22"/>
          <w:lang w:val="en-GB"/>
        </w:rPr>
        <w:t>(certification);</w:t>
      </w:r>
    </w:p>
    <w:p w:rsidR="00E23938" w:rsidRPr="00E71BE8" w:rsidRDefault="00E23938" w:rsidP="00E71BE8">
      <w:pPr>
        <w:pStyle w:val="BodyText"/>
        <w:numPr>
          <w:ilvl w:val="0"/>
          <w:numId w:val="5"/>
        </w:numPr>
        <w:tabs>
          <w:tab w:val="left" w:pos="1381"/>
        </w:tabs>
        <w:kinsoku w:val="0"/>
        <w:overflowPunct w:val="0"/>
        <w:spacing w:before="120" w:after="120"/>
        <w:ind w:left="426" w:right="1592" w:hanging="284"/>
        <w:rPr>
          <w:sz w:val="22"/>
          <w:szCs w:val="22"/>
          <w:lang w:val="en-GB"/>
        </w:rPr>
      </w:pPr>
      <w:r w:rsidRPr="00E71BE8">
        <w:rPr>
          <w:sz w:val="22"/>
          <w:szCs w:val="22"/>
          <w:lang w:val="en-GB"/>
        </w:rPr>
        <w:t>Formal</w:t>
      </w:r>
      <w:r w:rsidRPr="00E71BE8">
        <w:rPr>
          <w:spacing w:val="-9"/>
          <w:sz w:val="22"/>
          <w:szCs w:val="22"/>
          <w:lang w:val="en-GB"/>
        </w:rPr>
        <w:t xml:space="preserve"> </w:t>
      </w:r>
      <w:r w:rsidRPr="00E71BE8">
        <w:rPr>
          <w:spacing w:val="-1"/>
          <w:sz w:val="22"/>
          <w:szCs w:val="22"/>
          <w:lang w:val="en-GB"/>
        </w:rPr>
        <w:t>access</w:t>
      </w:r>
      <w:r w:rsidRPr="00E71BE8">
        <w:rPr>
          <w:spacing w:val="-6"/>
          <w:sz w:val="22"/>
          <w:szCs w:val="22"/>
          <w:lang w:val="en-GB"/>
        </w:rPr>
        <w:t xml:space="preserve"> </w:t>
      </w:r>
      <w:r w:rsidRPr="00E71BE8">
        <w:rPr>
          <w:sz w:val="22"/>
          <w:szCs w:val="22"/>
          <w:lang w:val="en-GB"/>
        </w:rPr>
        <w:t>to</w:t>
      </w:r>
      <w:r w:rsidRPr="00E71BE8">
        <w:rPr>
          <w:spacing w:val="-8"/>
          <w:sz w:val="22"/>
          <w:szCs w:val="22"/>
          <w:lang w:val="en-GB"/>
        </w:rPr>
        <w:t xml:space="preserve"> </w:t>
      </w:r>
      <w:r w:rsidRPr="00E71BE8">
        <w:rPr>
          <w:spacing w:val="-1"/>
          <w:sz w:val="22"/>
          <w:szCs w:val="22"/>
          <w:lang w:val="en-GB"/>
        </w:rPr>
        <w:t>knowledge:</w:t>
      </w:r>
      <w:r w:rsidRPr="00E71BE8">
        <w:rPr>
          <w:spacing w:val="-7"/>
          <w:sz w:val="22"/>
          <w:szCs w:val="22"/>
          <w:lang w:val="en-GB"/>
        </w:rPr>
        <w:t xml:space="preserve"> </w:t>
      </w:r>
      <w:r w:rsidRPr="00E71BE8">
        <w:rPr>
          <w:spacing w:val="-1"/>
          <w:sz w:val="22"/>
          <w:szCs w:val="22"/>
          <w:lang w:val="en-GB"/>
        </w:rPr>
        <w:t>e.g.</w:t>
      </w:r>
      <w:r w:rsidRPr="00E71BE8">
        <w:rPr>
          <w:spacing w:val="-7"/>
          <w:sz w:val="22"/>
          <w:szCs w:val="22"/>
          <w:lang w:val="en-GB"/>
        </w:rPr>
        <w:t xml:space="preserve"> </w:t>
      </w:r>
      <w:r w:rsidRPr="00E71BE8">
        <w:rPr>
          <w:spacing w:val="-1"/>
          <w:sz w:val="22"/>
          <w:szCs w:val="22"/>
          <w:lang w:val="en-GB"/>
        </w:rPr>
        <w:t>help</w:t>
      </w:r>
      <w:r w:rsidRPr="00E71BE8">
        <w:rPr>
          <w:spacing w:val="-6"/>
          <w:sz w:val="22"/>
          <w:szCs w:val="22"/>
          <w:lang w:val="en-GB"/>
        </w:rPr>
        <w:t xml:space="preserve"> </w:t>
      </w:r>
      <w:r w:rsidRPr="00E71BE8">
        <w:rPr>
          <w:sz w:val="22"/>
          <w:szCs w:val="22"/>
          <w:lang w:val="en-GB"/>
        </w:rPr>
        <w:t>desk,</w:t>
      </w:r>
      <w:r w:rsidRPr="00E71BE8">
        <w:rPr>
          <w:spacing w:val="-7"/>
          <w:sz w:val="22"/>
          <w:szCs w:val="22"/>
          <w:lang w:val="en-GB"/>
        </w:rPr>
        <w:t xml:space="preserve"> </w:t>
      </w:r>
      <w:r w:rsidRPr="00E71BE8">
        <w:rPr>
          <w:spacing w:val="-1"/>
          <w:sz w:val="22"/>
          <w:szCs w:val="22"/>
          <w:lang w:val="en-GB"/>
        </w:rPr>
        <w:t>training</w:t>
      </w:r>
      <w:r w:rsidRPr="00E71BE8">
        <w:rPr>
          <w:spacing w:val="-6"/>
          <w:sz w:val="22"/>
          <w:szCs w:val="22"/>
          <w:lang w:val="en-GB"/>
        </w:rPr>
        <w:t xml:space="preserve"> </w:t>
      </w:r>
      <w:r w:rsidRPr="00E71BE8">
        <w:rPr>
          <w:sz w:val="22"/>
          <w:szCs w:val="22"/>
          <w:lang w:val="en-GB"/>
        </w:rPr>
        <w:t>and</w:t>
      </w:r>
      <w:r w:rsidRPr="00E71BE8">
        <w:rPr>
          <w:spacing w:val="-7"/>
          <w:sz w:val="22"/>
          <w:szCs w:val="22"/>
          <w:lang w:val="en-GB"/>
        </w:rPr>
        <w:t xml:space="preserve"> </w:t>
      </w:r>
      <w:r w:rsidRPr="00E71BE8">
        <w:rPr>
          <w:spacing w:val="-1"/>
          <w:sz w:val="22"/>
          <w:szCs w:val="22"/>
          <w:lang w:val="en-GB"/>
        </w:rPr>
        <w:t>workshops,</w:t>
      </w:r>
      <w:r w:rsidRPr="00E71BE8">
        <w:rPr>
          <w:spacing w:val="-7"/>
          <w:sz w:val="22"/>
          <w:szCs w:val="22"/>
          <w:lang w:val="en-GB"/>
        </w:rPr>
        <w:t xml:space="preserve"> </w:t>
      </w:r>
      <w:r w:rsidRPr="00E71BE8">
        <w:rPr>
          <w:sz w:val="22"/>
          <w:szCs w:val="22"/>
          <w:lang w:val="en-GB"/>
        </w:rPr>
        <w:t>formal</w:t>
      </w:r>
      <w:r w:rsidRPr="00E71BE8">
        <w:rPr>
          <w:spacing w:val="-8"/>
          <w:sz w:val="22"/>
          <w:szCs w:val="22"/>
          <w:lang w:val="en-GB"/>
        </w:rPr>
        <w:t xml:space="preserve"> </w:t>
      </w:r>
      <w:r w:rsidRPr="00E71BE8">
        <w:rPr>
          <w:spacing w:val="-1"/>
          <w:sz w:val="22"/>
          <w:szCs w:val="22"/>
          <w:lang w:val="en-GB"/>
        </w:rPr>
        <w:t>practice</w:t>
      </w:r>
      <w:r w:rsidRPr="00E71BE8">
        <w:rPr>
          <w:spacing w:val="81"/>
          <w:w w:val="99"/>
          <w:sz w:val="22"/>
          <w:szCs w:val="22"/>
          <w:lang w:val="en-GB"/>
        </w:rPr>
        <w:t xml:space="preserve"> </w:t>
      </w:r>
      <w:r w:rsidRPr="00E71BE8">
        <w:rPr>
          <w:spacing w:val="-1"/>
          <w:sz w:val="22"/>
          <w:szCs w:val="22"/>
          <w:lang w:val="en-GB"/>
        </w:rPr>
        <w:t>transfer,</w:t>
      </w:r>
      <w:r w:rsidRPr="00E71BE8">
        <w:rPr>
          <w:spacing w:val="-10"/>
          <w:sz w:val="22"/>
          <w:szCs w:val="22"/>
          <w:lang w:val="en-GB"/>
        </w:rPr>
        <w:t xml:space="preserve"> </w:t>
      </w:r>
      <w:r w:rsidRPr="00E71BE8">
        <w:rPr>
          <w:spacing w:val="-1"/>
          <w:sz w:val="22"/>
          <w:szCs w:val="22"/>
          <w:lang w:val="en-GB"/>
        </w:rPr>
        <w:t>systematic</w:t>
      </w:r>
      <w:r w:rsidRPr="00E71BE8">
        <w:rPr>
          <w:spacing w:val="-8"/>
          <w:sz w:val="22"/>
          <w:szCs w:val="22"/>
          <w:lang w:val="en-GB"/>
        </w:rPr>
        <w:t xml:space="preserve"> </w:t>
      </w:r>
      <w:r w:rsidRPr="00E71BE8">
        <w:rPr>
          <w:sz w:val="22"/>
          <w:szCs w:val="22"/>
          <w:lang w:val="en-GB"/>
        </w:rPr>
        <w:t>scan</w:t>
      </w:r>
      <w:r w:rsidRPr="00E71BE8">
        <w:rPr>
          <w:spacing w:val="-10"/>
          <w:sz w:val="22"/>
          <w:szCs w:val="22"/>
          <w:lang w:val="en-GB"/>
        </w:rPr>
        <w:t xml:space="preserve"> </w:t>
      </w:r>
      <w:r w:rsidRPr="00E71BE8">
        <w:rPr>
          <w:sz w:val="22"/>
          <w:szCs w:val="22"/>
          <w:lang w:val="en-GB"/>
        </w:rPr>
        <w:t>(of</w:t>
      </w:r>
      <w:r w:rsidRPr="00E71BE8">
        <w:rPr>
          <w:spacing w:val="-9"/>
          <w:sz w:val="22"/>
          <w:szCs w:val="22"/>
          <w:lang w:val="en-GB"/>
        </w:rPr>
        <w:t xml:space="preserve"> </w:t>
      </w:r>
      <w:r w:rsidRPr="00E71BE8">
        <w:rPr>
          <w:spacing w:val="-1"/>
          <w:sz w:val="22"/>
          <w:szCs w:val="22"/>
          <w:lang w:val="en-GB"/>
        </w:rPr>
        <w:t>knowledge),</w:t>
      </w:r>
      <w:r w:rsidRPr="00E71BE8">
        <w:rPr>
          <w:spacing w:val="-9"/>
          <w:sz w:val="22"/>
          <w:szCs w:val="22"/>
          <w:lang w:val="en-GB"/>
        </w:rPr>
        <w:t xml:space="preserve"> </w:t>
      </w:r>
      <w:r w:rsidRPr="00E71BE8">
        <w:rPr>
          <w:spacing w:val="-1"/>
          <w:sz w:val="22"/>
          <w:szCs w:val="22"/>
          <w:lang w:val="en-GB"/>
        </w:rPr>
        <w:t>invited</w:t>
      </w:r>
      <w:r w:rsidRPr="00E71BE8">
        <w:rPr>
          <w:spacing w:val="-9"/>
          <w:sz w:val="22"/>
          <w:szCs w:val="22"/>
          <w:lang w:val="en-GB"/>
        </w:rPr>
        <w:t xml:space="preserve"> </w:t>
      </w:r>
      <w:r w:rsidRPr="00E71BE8">
        <w:rPr>
          <w:spacing w:val="-1"/>
          <w:sz w:val="22"/>
          <w:szCs w:val="22"/>
          <w:lang w:val="en-GB"/>
        </w:rPr>
        <w:t>speakers;</w:t>
      </w:r>
    </w:p>
    <w:p w:rsidR="00E23938" w:rsidRPr="00E71BE8" w:rsidRDefault="00E23938" w:rsidP="00E71BE8">
      <w:pPr>
        <w:pStyle w:val="BodyText"/>
        <w:numPr>
          <w:ilvl w:val="0"/>
          <w:numId w:val="5"/>
        </w:numPr>
        <w:tabs>
          <w:tab w:val="left" w:pos="1381"/>
        </w:tabs>
        <w:kinsoku w:val="0"/>
        <w:overflowPunct w:val="0"/>
        <w:spacing w:before="120" w:after="120"/>
        <w:ind w:left="426" w:right="1408" w:hanging="284"/>
        <w:rPr>
          <w:sz w:val="22"/>
          <w:szCs w:val="22"/>
          <w:lang w:val="en-GB"/>
        </w:rPr>
      </w:pPr>
      <w:r w:rsidRPr="00E71BE8">
        <w:rPr>
          <w:spacing w:val="-1"/>
          <w:sz w:val="22"/>
          <w:szCs w:val="22"/>
          <w:lang w:val="en-GB"/>
        </w:rPr>
        <w:t>Visits:</w:t>
      </w:r>
      <w:r w:rsidRPr="00E71BE8">
        <w:rPr>
          <w:spacing w:val="-5"/>
          <w:sz w:val="22"/>
          <w:szCs w:val="22"/>
          <w:lang w:val="en-GB"/>
        </w:rPr>
        <w:t xml:space="preserve"> </w:t>
      </w:r>
      <w:r w:rsidRPr="00E71BE8">
        <w:rPr>
          <w:spacing w:val="-1"/>
          <w:sz w:val="22"/>
          <w:szCs w:val="22"/>
          <w:lang w:val="en-GB"/>
        </w:rPr>
        <w:t>guests,</w:t>
      </w:r>
      <w:r w:rsidRPr="00E71BE8">
        <w:rPr>
          <w:spacing w:val="-6"/>
          <w:sz w:val="22"/>
          <w:szCs w:val="22"/>
          <w:lang w:val="en-GB"/>
        </w:rPr>
        <w:t xml:space="preserve"> </w:t>
      </w:r>
      <w:r w:rsidRPr="00E71BE8">
        <w:rPr>
          <w:spacing w:val="-1"/>
          <w:sz w:val="22"/>
          <w:szCs w:val="22"/>
          <w:lang w:val="en-GB"/>
        </w:rPr>
        <w:t>field</w:t>
      </w:r>
      <w:r w:rsidRPr="00E71BE8">
        <w:rPr>
          <w:spacing w:val="-7"/>
          <w:sz w:val="22"/>
          <w:szCs w:val="22"/>
          <w:lang w:val="en-GB"/>
        </w:rPr>
        <w:t xml:space="preserve"> </w:t>
      </w:r>
      <w:r w:rsidRPr="00E71BE8">
        <w:rPr>
          <w:spacing w:val="-1"/>
          <w:sz w:val="22"/>
          <w:szCs w:val="22"/>
          <w:lang w:val="en-GB"/>
        </w:rPr>
        <w:t>trips</w:t>
      </w:r>
      <w:r w:rsidRPr="00E71BE8">
        <w:rPr>
          <w:spacing w:val="-5"/>
          <w:sz w:val="22"/>
          <w:szCs w:val="22"/>
          <w:lang w:val="en-GB"/>
        </w:rPr>
        <w:t xml:space="preserve"> </w:t>
      </w:r>
      <w:r w:rsidRPr="00E71BE8">
        <w:rPr>
          <w:sz w:val="22"/>
          <w:szCs w:val="22"/>
          <w:lang w:val="en-GB"/>
        </w:rPr>
        <w:t>(to</w:t>
      </w:r>
      <w:r w:rsidRPr="00E71BE8">
        <w:rPr>
          <w:spacing w:val="-4"/>
          <w:sz w:val="22"/>
          <w:szCs w:val="22"/>
          <w:lang w:val="en-GB"/>
        </w:rPr>
        <w:t xml:space="preserve"> </w:t>
      </w:r>
      <w:r w:rsidRPr="00E71BE8">
        <w:rPr>
          <w:spacing w:val="-1"/>
          <w:sz w:val="22"/>
          <w:szCs w:val="22"/>
          <w:lang w:val="en-GB"/>
        </w:rPr>
        <w:t>other</w:t>
      </w:r>
      <w:r w:rsidRPr="00E71BE8">
        <w:rPr>
          <w:spacing w:val="-7"/>
          <w:sz w:val="22"/>
          <w:szCs w:val="22"/>
          <w:lang w:val="en-GB"/>
        </w:rPr>
        <w:t xml:space="preserve"> </w:t>
      </w:r>
      <w:r w:rsidRPr="00E71BE8">
        <w:rPr>
          <w:spacing w:val="-1"/>
          <w:sz w:val="22"/>
          <w:szCs w:val="22"/>
          <w:lang w:val="en-GB"/>
        </w:rPr>
        <w:t>practitioners),</w:t>
      </w:r>
      <w:r w:rsidRPr="00E71BE8">
        <w:rPr>
          <w:spacing w:val="-6"/>
          <w:sz w:val="22"/>
          <w:szCs w:val="22"/>
          <w:lang w:val="en-GB"/>
        </w:rPr>
        <w:t xml:space="preserve"> </w:t>
      </w:r>
      <w:r w:rsidRPr="00E71BE8">
        <w:rPr>
          <w:spacing w:val="-1"/>
          <w:sz w:val="22"/>
          <w:szCs w:val="22"/>
          <w:lang w:val="en-GB"/>
        </w:rPr>
        <w:t>e.g.</w:t>
      </w:r>
      <w:r w:rsidRPr="00E71BE8">
        <w:rPr>
          <w:spacing w:val="-5"/>
          <w:sz w:val="22"/>
          <w:szCs w:val="22"/>
          <w:lang w:val="en-GB"/>
        </w:rPr>
        <w:t xml:space="preserve"> </w:t>
      </w:r>
      <w:r w:rsidRPr="00E71BE8">
        <w:rPr>
          <w:spacing w:val="-1"/>
          <w:sz w:val="22"/>
          <w:szCs w:val="22"/>
          <w:lang w:val="en-GB"/>
        </w:rPr>
        <w:t>practice</w:t>
      </w:r>
      <w:r w:rsidRPr="00E71BE8">
        <w:rPr>
          <w:spacing w:val="-7"/>
          <w:sz w:val="22"/>
          <w:szCs w:val="22"/>
          <w:lang w:val="en-GB"/>
        </w:rPr>
        <w:t xml:space="preserve"> </w:t>
      </w:r>
      <w:r w:rsidRPr="00E71BE8">
        <w:rPr>
          <w:spacing w:val="-1"/>
          <w:sz w:val="22"/>
          <w:szCs w:val="22"/>
          <w:lang w:val="en-GB"/>
        </w:rPr>
        <w:t>fairs</w:t>
      </w:r>
      <w:r w:rsidRPr="00E71BE8">
        <w:rPr>
          <w:spacing w:val="-5"/>
          <w:sz w:val="22"/>
          <w:szCs w:val="22"/>
          <w:lang w:val="en-GB"/>
        </w:rPr>
        <w:t xml:space="preserve"> </w:t>
      </w:r>
      <w:r w:rsidRPr="00E71BE8">
        <w:rPr>
          <w:sz w:val="22"/>
          <w:szCs w:val="22"/>
          <w:lang w:val="en-GB"/>
        </w:rPr>
        <w:t>(policy</w:t>
      </w:r>
      <w:r w:rsidRPr="00E71BE8">
        <w:rPr>
          <w:spacing w:val="-9"/>
          <w:sz w:val="22"/>
          <w:szCs w:val="22"/>
          <w:lang w:val="en-GB"/>
        </w:rPr>
        <w:t xml:space="preserve"> </w:t>
      </w:r>
      <w:r w:rsidRPr="00E71BE8">
        <w:rPr>
          <w:spacing w:val="-1"/>
          <w:sz w:val="22"/>
          <w:szCs w:val="22"/>
          <w:lang w:val="en-GB"/>
        </w:rPr>
        <w:t>fora),</w:t>
      </w:r>
      <w:r w:rsidRPr="00E71BE8">
        <w:rPr>
          <w:spacing w:val="-5"/>
          <w:sz w:val="22"/>
          <w:szCs w:val="22"/>
          <w:lang w:val="en-GB"/>
        </w:rPr>
        <w:t xml:space="preserve"> </w:t>
      </w:r>
      <w:r w:rsidRPr="00E71BE8">
        <w:rPr>
          <w:spacing w:val="-1"/>
          <w:sz w:val="22"/>
          <w:szCs w:val="22"/>
          <w:lang w:val="en-GB"/>
        </w:rPr>
        <w:t>visits</w:t>
      </w:r>
      <w:r w:rsidRPr="00E71BE8">
        <w:rPr>
          <w:spacing w:val="-5"/>
          <w:sz w:val="22"/>
          <w:szCs w:val="22"/>
          <w:lang w:val="en-GB"/>
        </w:rPr>
        <w:t xml:space="preserve"> </w:t>
      </w:r>
      <w:r w:rsidRPr="00E71BE8">
        <w:rPr>
          <w:sz w:val="22"/>
          <w:szCs w:val="22"/>
          <w:lang w:val="en-GB"/>
        </w:rPr>
        <w:t>(to</w:t>
      </w:r>
      <w:r w:rsidRPr="00E71BE8">
        <w:rPr>
          <w:spacing w:val="95"/>
          <w:w w:val="99"/>
          <w:sz w:val="22"/>
          <w:szCs w:val="22"/>
          <w:lang w:val="en-GB"/>
        </w:rPr>
        <w:t xml:space="preserve"> </w:t>
      </w:r>
      <w:r w:rsidRPr="00E71BE8">
        <w:rPr>
          <w:spacing w:val="-1"/>
          <w:sz w:val="22"/>
          <w:szCs w:val="22"/>
          <w:lang w:val="en-GB"/>
        </w:rPr>
        <w:t>each</w:t>
      </w:r>
      <w:r w:rsidRPr="00E71BE8">
        <w:rPr>
          <w:spacing w:val="-12"/>
          <w:sz w:val="22"/>
          <w:szCs w:val="22"/>
          <w:lang w:val="en-GB"/>
        </w:rPr>
        <w:t xml:space="preserve"> </w:t>
      </w:r>
      <w:r w:rsidRPr="00E71BE8">
        <w:rPr>
          <w:spacing w:val="-1"/>
          <w:sz w:val="22"/>
          <w:szCs w:val="22"/>
          <w:lang w:val="en-GB"/>
        </w:rPr>
        <w:t>other).</w:t>
      </w:r>
    </w:p>
    <w:p w:rsidR="00E23938" w:rsidRPr="00E71BE8" w:rsidRDefault="00E23938" w:rsidP="00E71BE8">
      <w:pPr>
        <w:pStyle w:val="BodyText"/>
        <w:kinsoku w:val="0"/>
        <w:overflowPunct w:val="0"/>
        <w:spacing w:before="120" w:after="120"/>
        <w:ind w:left="0" w:right="104"/>
        <w:jc w:val="both"/>
        <w:rPr>
          <w:sz w:val="22"/>
          <w:szCs w:val="22"/>
          <w:lang w:val="en-GB"/>
        </w:rPr>
      </w:pPr>
      <w:r w:rsidRPr="00E71BE8">
        <w:rPr>
          <w:sz w:val="22"/>
          <w:szCs w:val="22"/>
          <w:lang w:val="en-US"/>
        </w:rPr>
        <w:t xml:space="preserve">A </w:t>
      </w:r>
      <w:r w:rsidRPr="00E71BE8">
        <w:rPr>
          <w:spacing w:val="-1"/>
          <w:sz w:val="22"/>
          <w:szCs w:val="22"/>
          <w:lang w:val="en-GB"/>
        </w:rPr>
        <w:t>network</w:t>
      </w:r>
      <w:r w:rsidRPr="00E71BE8">
        <w:rPr>
          <w:spacing w:val="23"/>
          <w:sz w:val="22"/>
          <w:szCs w:val="22"/>
          <w:lang w:val="en-GB"/>
        </w:rPr>
        <w:t xml:space="preserve"> </w:t>
      </w:r>
      <w:r w:rsidRPr="00E71BE8">
        <w:rPr>
          <w:spacing w:val="-1"/>
          <w:sz w:val="22"/>
          <w:szCs w:val="22"/>
          <w:lang w:val="en-GB"/>
        </w:rPr>
        <w:t>that</w:t>
      </w:r>
      <w:r w:rsidRPr="00E71BE8">
        <w:rPr>
          <w:spacing w:val="21"/>
          <w:sz w:val="22"/>
          <w:szCs w:val="22"/>
          <w:lang w:val="en-GB"/>
        </w:rPr>
        <w:t xml:space="preserve"> </w:t>
      </w:r>
      <w:r w:rsidRPr="00E71BE8">
        <w:rPr>
          <w:sz w:val="22"/>
          <w:szCs w:val="22"/>
          <w:lang w:val="en-GB"/>
        </w:rPr>
        <w:t>seeks</w:t>
      </w:r>
      <w:r w:rsidRPr="00E71BE8">
        <w:rPr>
          <w:spacing w:val="20"/>
          <w:sz w:val="22"/>
          <w:szCs w:val="22"/>
          <w:lang w:val="en-GB"/>
        </w:rPr>
        <w:t xml:space="preserve"> </w:t>
      </w:r>
      <w:r w:rsidRPr="00E71BE8">
        <w:rPr>
          <w:sz w:val="22"/>
          <w:szCs w:val="22"/>
          <w:lang w:val="en-GB"/>
        </w:rPr>
        <w:t>to</w:t>
      </w:r>
      <w:r w:rsidRPr="00E71BE8">
        <w:rPr>
          <w:spacing w:val="21"/>
          <w:sz w:val="22"/>
          <w:szCs w:val="22"/>
          <w:lang w:val="en-GB"/>
        </w:rPr>
        <w:t xml:space="preserve"> </w:t>
      </w:r>
      <w:r w:rsidRPr="00E71BE8">
        <w:rPr>
          <w:spacing w:val="-1"/>
          <w:sz w:val="22"/>
          <w:szCs w:val="22"/>
          <w:lang w:val="en-GB"/>
        </w:rPr>
        <w:t>interest,</w:t>
      </w:r>
      <w:r w:rsidRPr="00E71BE8">
        <w:rPr>
          <w:spacing w:val="20"/>
          <w:sz w:val="22"/>
          <w:szCs w:val="22"/>
          <w:lang w:val="en-GB"/>
        </w:rPr>
        <w:t xml:space="preserve"> </w:t>
      </w:r>
      <w:r w:rsidRPr="00E71BE8">
        <w:rPr>
          <w:spacing w:val="-1"/>
          <w:sz w:val="22"/>
          <w:szCs w:val="22"/>
          <w:lang w:val="en-GB"/>
        </w:rPr>
        <w:t>involve</w:t>
      </w:r>
      <w:r w:rsidRPr="00E71BE8">
        <w:rPr>
          <w:spacing w:val="21"/>
          <w:sz w:val="22"/>
          <w:szCs w:val="22"/>
          <w:lang w:val="en-GB"/>
        </w:rPr>
        <w:t xml:space="preserve"> </w:t>
      </w:r>
      <w:r w:rsidRPr="00E71BE8">
        <w:rPr>
          <w:sz w:val="22"/>
          <w:szCs w:val="22"/>
          <w:lang w:val="en-GB"/>
        </w:rPr>
        <w:t>and</w:t>
      </w:r>
      <w:r w:rsidRPr="00E71BE8">
        <w:rPr>
          <w:spacing w:val="23"/>
          <w:sz w:val="22"/>
          <w:szCs w:val="22"/>
          <w:lang w:val="en-GB"/>
        </w:rPr>
        <w:t xml:space="preserve"> </w:t>
      </w:r>
      <w:r w:rsidRPr="00E71BE8">
        <w:rPr>
          <w:sz w:val="22"/>
          <w:szCs w:val="22"/>
          <w:lang w:val="en-GB"/>
        </w:rPr>
        <w:t>stimulate</w:t>
      </w:r>
      <w:r w:rsidRPr="00E71BE8">
        <w:rPr>
          <w:spacing w:val="19"/>
          <w:sz w:val="22"/>
          <w:szCs w:val="22"/>
          <w:lang w:val="en-GB"/>
        </w:rPr>
        <w:t xml:space="preserve"> </w:t>
      </w:r>
      <w:r w:rsidRPr="00E71BE8">
        <w:rPr>
          <w:spacing w:val="-1"/>
          <w:sz w:val="22"/>
          <w:szCs w:val="22"/>
          <w:lang w:val="en-GB"/>
        </w:rPr>
        <w:t>its</w:t>
      </w:r>
      <w:r w:rsidRPr="00E71BE8">
        <w:rPr>
          <w:spacing w:val="21"/>
          <w:sz w:val="22"/>
          <w:szCs w:val="22"/>
          <w:lang w:val="en-GB"/>
        </w:rPr>
        <w:t xml:space="preserve"> </w:t>
      </w:r>
      <w:r w:rsidRPr="00E71BE8">
        <w:rPr>
          <w:sz w:val="22"/>
          <w:szCs w:val="22"/>
          <w:lang w:val="en-GB"/>
        </w:rPr>
        <w:t>members</w:t>
      </w:r>
      <w:r w:rsidRPr="00E71BE8">
        <w:rPr>
          <w:spacing w:val="20"/>
          <w:sz w:val="22"/>
          <w:szCs w:val="22"/>
          <w:lang w:val="en-GB"/>
        </w:rPr>
        <w:t xml:space="preserve"> </w:t>
      </w:r>
      <w:r w:rsidRPr="00E71BE8">
        <w:rPr>
          <w:spacing w:val="-1"/>
          <w:sz w:val="22"/>
          <w:szCs w:val="22"/>
          <w:lang w:val="en-GB"/>
        </w:rPr>
        <w:t>will</w:t>
      </w:r>
      <w:r w:rsidRPr="00E71BE8">
        <w:rPr>
          <w:spacing w:val="20"/>
          <w:sz w:val="22"/>
          <w:szCs w:val="22"/>
          <w:lang w:val="en-GB"/>
        </w:rPr>
        <w:t xml:space="preserve"> </w:t>
      </w:r>
      <w:r w:rsidRPr="00E71BE8">
        <w:rPr>
          <w:spacing w:val="-1"/>
          <w:sz w:val="22"/>
          <w:szCs w:val="22"/>
          <w:lang w:val="en-GB"/>
        </w:rPr>
        <w:t>use</w:t>
      </w:r>
      <w:r w:rsidRPr="00E71BE8">
        <w:rPr>
          <w:spacing w:val="21"/>
          <w:sz w:val="22"/>
          <w:szCs w:val="22"/>
          <w:lang w:val="en-GB"/>
        </w:rPr>
        <w:t xml:space="preserve"> </w:t>
      </w:r>
      <w:r w:rsidRPr="00E71BE8">
        <w:rPr>
          <w:sz w:val="22"/>
          <w:szCs w:val="22"/>
          <w:lang w:val="en-GB"/>
        </w:rPr>
        <w:t>a</w:t>
      </w:r>
      <w:r w:rsidRPr="00E71BE8">
        <w:rPr>
          <w:spacing w:val="21"/>
          <w:sz w:val="22"/>
          <w:szCs w:val="22"/>
          <w:lang w:val="en-GB"/>
        </w:rPr>
        <w:t xml:space="preserve"> </w:t>
      </w:r>
      <w:r w:rsidRPr="00E71BE8">
        <w:rPr>
          <w:sz w:val="22"/>
          <w:szCs w:val="22"/>
          <w:lang w:val="en-GB"/>
        </w:rPr>
        <w:t>variety</w:t>
      </w:r>
      <w:r w:rsidRPr="00E71BE8">
        <w:rPr>
          <w:spacing w:val="17"/>
          <w:sz w:val="22"/>
          <w:szCs w:val="22"/>
          <w:lang w:val="en-GB"/>
        </w:rPr>
        <w:t xml:space="preserve"> </w:t>
      </w:r>
      <w:r w:rsidRPr="00E71BE8">
        <w:rPr>
          <w:spacing w:val="-1"/>
          <w:sz w:val="22"/>
          <w:szCs w:val="22"/>
          <w:lang w:val="en-GB"/>
        </w:rPr>
        <w:t>of</w:t>
      </w:r>
      <w:r w:rsidRPr="00E71BE8">
        <w:rPr>
          <w:spacing w:val="21"/>
          <w:sz w:val="22"/>
          <w:szCs w:val="22"/>
          <w:lang w:val="en-GB"/>
        </w:rPr>
        <w:t xml:space="preserve"> </w:t>
      </w:r>
      <w:r w:rsidRPr="00E71BE8">
        <w:rPr>
          <w:sz w:val="22"/>
          <w:szCs w:val="22"/>
          <w:lang w:val="en-GB"/>
        </w:rPr>
        <w:t>these</w:t>
      </w:r>
      <w:r w:rsidRPr="00E71BE8">
        <w:rPr>
          <w:spacing w:val="55"/>
          <w:w w:val="99"/>
          <w:sz w:val="22"/>
          <w:szCs w:val="22"/>
          <w:lang w:val="en-GB"/>
        </w:rPr>
        <w:t xml:space="preserve"> </w:t>
      </w:r>
      <w:r w:rsidRPr="00E71BE8">
        <w:rPr>
          <w:sz w:val="22"/>
          <w:szCs w:val="22"/>
          <w:lang w:val="en-GB"/>
        </w:rPr>
        <w:t>methods,</w:t>
      </w:r>
      <w:r w:rsidRPr="00E71BE8">
        <w:rPr>
          <w:spacing w:val="27"/>
          <w:sz w:val="22"/>
          <w:szCs w:val="22"/>
          <w:lang w:val="en-GB"/>
        </w:rPr>
        <w:t xml:space="preserve"> </w:t>
      </w:r>
      <w:r w:rsidRPr="00E71BE8">
        <w:rPr>
          <w:spacing w:val="-1"/>
          <w:sz w:val="22"/>
          <w:szCs w:val="22"/>
          <w:lang w:val="en-GB"/>
        </w:rPr>
        <w:t>though</w:t>
      </w:r>
      <w:r w:rsidRPr="00E71BE8">
        <w:rPr>
          <w:spacing w:val="27"/>
          <w:sz w:val="22"/>
          <w:szCs w:val="22"/>
          <w:lang w:val="en-GB"/>
        </w:rPr>
        <w:t xml:space="preserve"> </w:t>
      </w:r>
      <w:r w:rsidRPr="00E71BE8">
        <w:rPr>
          <w:sz w:val="22"/>
          <w:szCs w:val="22"/>
          <w:lang w:val="en-GB"/>
        </w:rPr>
        <w:t>rarely</w:t>
      </w:r>
      <w:r w:rsidRPr="00E71BE8">
        <w:rPr>
          <w:spacing w:val="24"/>
          <w:sz w:val="22"/>
          <w:szCs w:val="22"/>
          <w:lang w:val="en-GB"/>
        </w:rPr>
        <w:t xml:space="preserve"> </w:t>
      </w:r>
      <w:r w:rsidRPr="00E71BE8">
        <w:rPr>
          <w:sz w:val="22"/>
          <w:szCs w:val="22"/>
          <w:lang w:val="en-GB"/>
        </w:rPr>
        <w:t>all.</w:t>
      </w:r>
      <w:r w:rsidRPr="00E71BE8">
        <w:rPr>
          <w:spacing w:val="28"/>
          <w:sz w:val="22"/>
          <w:szCs w:val="22"/>
          <w:lang w:val="en-GB"/>
        </w:rPr>
        <w:t xml:space="preserve"> </w:t>
      </w:r>
      <w:r w:rsidRPr="00E71BE8">
        <w:rPr>
          <w:sz w:val="22"/>
          <w:szCs w:val="22"/>
          <w:lang w:val="en-GB"/>
        </w:rPr>
        <w:t>Some</w:t>
      </w:r>
      <w:r w:rsidRPr="00E71BE8">
        <w:rPr>
          <w:spacing w:val="28"/>
          <w:sz w:val="22"/>
          <w:szCs w:val="22"/>
          <w:lang w:val="en-GB"/>
        </w:rPr>
        <w:t xml:space="preserve"> </w:t>
      </w:r>
      <w:r w:rsidRPr="00E71BE8">
        <w:rPr>
          <w:spacing w:val="-1"/>
          <w:sz w:val="22"/>
          <w:szCs w:val="22"/>
          <w:lang w:val="en-GB"/>
        </w:rPr>
        <w:t>activities</w:t>
      </w:r>
      <w:r w:rsidRPr="00E71BE8">
        <w:rPr>
          <w:spacing w:val="29"/>
          <w:sz w:val="22"/>
          <w:szCs w:val="22"/>
          <w:lang w:val="en-GB"/>
        </w:rPr>
        <w:t xml:space="preserve"> </w:t>
      </w:r>
      <w:r w:rsidRPr="00E71BE8">
        <w:rPr>
          <w:sz w:val="22"/>
          <w:szCs w:val="22"/>
          <w:lang w:val="en-GB"/>
        </w:rPr>
        <w:t>such</w:t>
      </w:r>
      <w:r w:rsidRPr="00E71BE8">
        <w:rPr>
          <w:spacing w:val="29"/>
          <w:sz w:val="22"/>
          <w:szCs w:val="22"/>
          <w:lang w:val="en-GB"/>
        </w:rPr>
        <w:t xml:space="preserve"> </w:t>
      </w:r>
      <w:r w:rsidRPr="00E71BE8">
        <w:rPr>
          <w:spacing w:val="-1"/>
          <w:sz w:val="22"/>
          <w:szCs w:val="22"/>
          <w:lang w:val="en-GB"/>
        </w:rPr>
        <w:t>as</w:t>
      </w:r>
      <w:r w:rsidRPr="00E71BE8">
        <w:rPr>
          <w:spacing w:val="31"/>
          <w:sz w:val="22"/>
          <w:szCs w:val="22"/>
          <w:lang w:val="en-GB"/>
        </w:rPr>
        <w:t xml:space="preserve"> </w:t>
      </w:r>
      <w:r w:rsidRPr="00E71BE8">
        <w:rPr>
          <w:spacing w:val="-1"/>
          <w:sz w:val="22"/>
          <w:szCs w:val="22"/>
          <w:lang w:val="en-GB"/>
        </w:rPr>
        <w:t>benchmarking</w:t>
      </w:r>
      <w:r w:rsidRPr="00E71BE8">
        <w:rPr>
          <w:spacing w:val="27"/>
          <w:sz w:val="22"/>
          <w:szCs w:val="22"/>
          <w:lang w:val="en-GB"/>
        </w:rPr>
        <w:t xml:space="preserve"> </w:t>
      </w:r>
      <w:r w:rsidRPr="00E71BE8">
        <w:rPr>
          <w:spacing w:val="-1"/>
          <w:sz w:val="22"/>
          <w:szCs w:val="22"/>
          <w:lang w:val="en-GB"/>
        </w:rPr>
        <w:t>or</w:t>
      </w:r>
      <w:r w:rsidRPr="00E71BE8">
        <w:rPr>
          <w:spacing w:val="28"/>
          <w:sz w:val="22"/>
          <w:szCs w:val="22"/>
          <w:lang w:val="en-GB"/>
        </w:rPr>
        <w:t xml:space="preserve"> </w:t>
      </w:r>
      <w:r w:rsidRPr="00E71BE8">
        <w:rPr>
          <w:sz w:val="22"/>
          <w:szCs w:val="22"/>
          <w:lang w:val="en-GB"/>
        </w:rPr>
        <w:t>formal</w:t>
      </w:r>
      <w:r w:rsidRPr="00E71BE8">
        <w:rPr>
          <w:spacing w:val="27"/>
          <w:sz w:val="22"/>
          <w:szCs w:val="22"/>
          <w:lang w:val="en-GB"/>
        </w:rPr>
        <w:t xml:space="preserve"> </w:t>
      </w:r>
      <w:r w:rsidRPr="00E71BE8">
        <w:rPr>
          <w:sz w:val="22"/>
          <w:szCs w:val="22"/>
          <w:lang w:val="en-GB"/>
        </w:rPr>
        <w:t>transfer</w:t>
      </w:r>
      <w:r w:rsidRPr="00E71BE8">
        <w:rPr>
          <w:spacing w:val="28"/>
          <w:sz w:val="22"/>
          <w:szCs w:val="22"/>
          <w:lang w:val="en-GB"/>
        </w:rPr>
        <w:t xml:space="preserve"> </w:t>
      </w:r>
      <w:r w:rsidRPr="00E71BE8">
        <w:rPr>
          <w:spacing w:val="-1"/>
          <w:sz w:val="22"/>
          <w:szCs w:val="22"/>
          <w:lang w:val="en-GB"/>
        </w:rPr>
        <w:t>are</w:t>
      </w:r>
      <w:r w:rsidRPr="00E71BE8">
        <w:rPr>
          <w:spacing w:val="27"/>
          <w:sz w:val="22"/>
          <w:szCs w:val="22"/>
          <w:lang w:val="en-GB"/>
        </w:rPr>
        <w:t xml:space="preserve"> </w:t>
      </w:r>
      <w:r w:rsidRPr="00E71BE8">
        <w:rPr>
          <w:spacing w:val="-1"/>
          <w:sz w:val="22"/>
          <w:szCs w:val="22"/>
          <w:lang w:val="en-GB"/>
        </w:rPr>
        <w:t>of</w:t>
      </w:r>
      <w:r w:rsidRPr="00E71BE8">
        <w:rPr>
          <w:spacing w:val="30"/>
          <w:sz w:val="22"/>
          <w:szCs w:val="22"/>
          <w:lang w:val="en-GB"/>
        </w:rPr>
        <w:t xml:space="preserve"> </w:t>
      </w:r>
      <w:r w:rsidRPr="00E71BE8">
        <w:rPr>
          <w:sz w:val="22"/>
          <w:szCs w:val="22"/>
          <w:lang w:val="en-GB"/>
        </w:rPr>
        <w:t>a</w:t>
      </w:r>
      <w:r w:rsidRPr="00E71BE8">
        <w:rPr>
          <w:spacing w:val="61"/>
          <w:w w:val="99"/>
          <w:sz w:val="22"/>
          <w:szCs w:val="22"/>
          <w:lang w:val="en-GB"/>
        </w:rPr>
        <w:t xml:space="preserve"> </w:t>
      </w:r>
      <w:r w:rsidRPr="00E71BE8">
        <w:rPr>
          <w:spacing w:val="-1"/>
          <w:sz w:val="22"/>
          <w:szCs w:val="22"/>
          <w:lang w:val="en-GB"/>
        </w:rPr>
        <w:t>higher</w:t>
      </w:r>
      <w:r w:rsidRPr="00E71BE8">
        <w:rPr>
          <w:spacing w:val="-3"/>
          <w:sz w:val="22"/>
          <w:szCs w:val="22"/>
          <w:lang w:val="en-GB"/>
        </w:rPr>
        <w:t xml:space="preserve"> </w:t>
      </w:r>
      <w:r w:rsidRPr="00E71BE8">
        <w:rPr>
          <w:spacing w:val="-1"/>
          <w:sz w:val="22"/>
          <w:szCs w:val="22"/>
          <w:lang w:val="en-GB"/>
        </w:rPr>
        <w:t>order</w:t>
      </w:r>
      <w:r w:rsidRPr="00E71BE8">
        <w:rPr>
          <w:spacing w:val="-3"/>
          <w:sz w:val="22"/>
          <w:szCs w:val="22"/>
          <w:lang w:val="en-GB"/>
        </w:rPr>
        <w:t xml:space="preserve"> </w:t>
      </w:r>
      <w:r w:rsidRPr="00E71BE8">
        <w:rPr>
          <w:sz w:val="22"/>
          <w:szCs w:val="22"/>
          <w:lang w:val="en-GB"/>
        </w:rPr>
        <w:t>and</w:t>
      </w:r>
      <w:r w:rsidRPr="00E71BE8">
        <w:rPr>
          <w:spacing w:val="-5"/>
          <w:sz w:val="22"/>
          <w:szCs w:val="22"/>
          <w:lang w:val="en-GB"/>
        </w:rPr>
        <w:t xml:space="preserve"> </w:t>
      </w:r>
      <w:r w:rsidRPr="00E71BE8">
        <w:rPr>
          <w:spacing w:val="-1"/>
          <w:sz w:val="22"/>
          <w:szCs w:val="22"/>
          <w:lang w:val="en-GB"/>
        </w:rPr>
        <w:t>require</w:t>
      </w:r>
      <w:r w:rsidRPr="00E71BE8">
        <w:rPr>
          <w:spacing w:val="-3"/>
          <w:sz w:val="22"/>
          <w:szCs w:val="22"/>
          <w:lang w:val="en-GB"/>
        </w:rPr>
        <w:t xml:space="preserve"> </w:t>
      </w:r>
      <w:r w:rsidRPr="00E71BE8">
        <w:rPr>
          <w:sz w:val="22"/>
          <w:szCs w:val="22"/>
          <w:lang w:val="en-GB"/>
        </w:rPr>
        <w:t>more</w:t>
      </w:r>
      <w:r w:rsidRPr="00E71BE8">
        <w:rPr>
          <w:spacing w:val="-3"/>
          <w:sz w:val="22"/>
          <w:szCs w:val="22"/>
          <w:lang w:val="en-GB"/>
        </w:rPr>
        <w:t xml:space="preserve"> </w:t>
      </w:r>
      <w:r w:rsidRPr="00E71BE8">
        <w:rPr>
          <w:sz w:val="22"/>
          <w:szCs w:val="22"/>
          <w:lang w:val="en-GB"/>
        </w:rPr>
        <w:t>maturity</w:t>
      </w:r>
      <w:r w:rsidRPr="00E71BE8">
        <w:rPr>
          <w:spacing w:val="-5"/>
          <w:sz w:val="22"/>
          <w:szCs w:val="22"/>
          <w:lang w:val="en-GB"/>
        </w:rPr>
        <w:t xml:space="preserve"> </w:t>
      </w:r>
      <w:r w:rsidRPr="00E71BE8">
        <w:rPr>
          <w:sz w:val="22"/>
          <w:szCs w:val="22"/>
          <w:lang w:val="en-GB"/>
        </w:rPr>
        <w:t>and</w:t>
      </w:r>
      <w:r w:rsidRPr="00E71BE8">
        <w:rPr>
          <w:spacing w:val="-3"/>
          <w:sz w:val="22"/>
          <w:szCs w:val="22"/>
          <w:lang w:val="en-GB"/>
        </w:rPr>
        <w:t xml:space="preserve"> </w:t>
      </w:r>
      <w:r w:rsidRPr="00E71BE8">
        <w:rPr>
          <w:sz w:val="22"/>
          <w:szCs w:val="22"/>
          <w:lang w:val="en-GB"/>
        </w:rPr>
        <w:t>structure</w:t>
      </w:r>
      <w:r w:rsidRPr="00E71BE8">
        <w:rPr>
          <w:spacing w:val="-2"/>
          <w:sz w:val="22"/>
          <w:szCs w:val="22"/>
          <w:lang w:val="en-GB"/>
        </w:rPr>
        <w:t xml:space="preserve"> </w:t>
      </w:r>
      <w:r w:rsidRPr="00E71BE8">
        <w:rPr>
          <w:spacing w:val="-1"/>
          <w:sz w:val="22"/>
          <w:szCs w:val="22"/>
          <w:lang w:val="en-GB"/>
        </w:rPr>
        <w:t>within</w:t>
      </w:r>
      <w:r w:rsidRPr="00E71BE8">
        <w:rPr>
          <w:spacing w:val="-2"/>
          <w:sz w:val="22"/>
          <w:szCs w:val="22"/>
          <w:lang w:val="en-GB"/>
        </w:rPr>
        <w:t xml:space="preserve"> </w:t>
      </w:r>
      <w:r w:rsidRPr="00E71BE8">
        <w:rPr>
          <w:sz w:val="22"/>
          <w:szCs w:val="22"/>
          <w:lang w:val="en-GB"/>
        </w:rPr>
        <w:t>the</w:t>
      </w:r>
      <w:r w:rsidRPr="00E71BE8">
        <w:rPr>
          <w:spacing w:val="-2"/>
          <w:sz w:val="22"/>
          <w:szCs w:val="22"/>
          <w:lang w:val="en-GB"/>
        </w:rPr>
        <w:t xml:space="preserve"> </w:t>
      </w:r>
      <w:r w:rsidRPr="00E71BE8">
        <w:rPr>
          <w:spacing w:val="-1"/>
          <w:sz w:val="22"/>
          <w:szCs w:val="22"/>
          <w:lang w:val="en-GB"/>
        </w:rPr>
        <w:t>network</w:t>
      </w:r>
      <w:r w:rsidRPr="00E71BE8">
        <w:rPr>
          <w:sz w:val="22"/>
          <w:szCs w:val="22"/>
          <w:lang w:val="en-GB"/>
        </w:rPr>
        <w:t xml:space="preserve"> </w:t>
      </w:r>
      <w:r w:rsidRPr="00E71BE8">
        <w:rPr>
          <w:spacing w:val="-1"/>
          <w:sz w:val="22"/>
          <w:szCs w:val="22"/>
          <w:lang w:val="en-GB"/>
        </w:rPr>
        <w:t>than</w:t>
      </w:r>
      <w:r w:rsidRPr="00E71BE8">
        <w:rPr>
          <w:spacing w:val="-2"/>
          <w:sz w:val="22"/>
          <w:szCs w:val="22"/>
          <w:lang w:val="en-GB"/>
        </w:rPr>
        <w:t xml:space="preserve"> </w:t>
      </w:r>
      <w:r w:rsidRPr="00E71BE8">
        <w:rPr>
          <w:spacing w:val="-1"/>
          <w:sz w:val="22"/>
          <w:szCs w:val="22"/>
          <w:lang w:val="en-GB"/>
        </w:rPr>
        <w:t>other</w:t>
      </w:r>
      <w:r w:rsidRPr="00E71BE8">
        <w:rPr>
          <w:spacing w:val="-2"/>
          <w:sz w:val="22"/>
          <w:szCs w:val="22"/>
          <w:lang w:val="en-GB"/>
        </w:rPr>
        <w:t xml:space="preserve"> </w:t>
      </w:r>
      <w:r w:rsidRPr="00E71BE8">
        <w:rPr>
          <w:spacing w:val="-1"/>
          <w:sz w:val="22"/>
          <w:szCs w:val="22"/>
          <w:lang w:val="en-GB"/>
        </w:rPr>
        <w:t>activities</w:t>
      </w:r>
      <w:r w:rsidRPr="00E71BE8">
        <w:rPr>
          <w:spacing w:val="-3"/>
          <w:sz w:val="22"/>
          <w:szCs w:val="22"/>
          <w:lang w:val="en-GB"/>
        </w:rPr>
        <w:t xml:space="preserve"> </w:t>
      </w:r>
      <w:r w:rsidRPr="00E71BE8">
        <w:rPr>
          <w:sz w:val="22"/>
          <w:szCs w:val="22"/>
          <w:lang w:val="en-GB"/>
        </w:rPr>
        <w:t>such</w:t>
      </w:r>
      <w:r w:rsidRPr="00E71BE8">
        <w:rPr>
          <w:spacing w:val="67"/>
          <w:w w:val="99"/>
          <w:sz w:val="22"/>
          <w:szCs w:val="22"/>
          <w:lang w:val="en-GB"/>
        </w:rPr>
        <w:t xml:space="preserve"> </w:t>
      </w:r>
      <w:r w:rsidRPr="00E71BE8">
        <w:rPr>
          <w:spacing w:val="-1"/>
          <w:sz w:val="22"/>
          <w:szCs w:val="22"/>
          <w:lang w:val="en-GB"/>
        </w:rPr>
        <w:t>as</w:t>
      </w:r>
      <w:r w:rsidRPr="00E71BE8">
        <w:rPr>
          <w:spacing w:val="29"/>
          <w:sz w:val="22"/>
          <w:szCs w:val="22"/>
          <w:lang w:val="en-GB"/>
        </w:rPr>
        <w:t xml:space="preserve"> </w:t>
      </w:r>
      <w:r w:rsidRPr="00E71BE8">
        <w:rPr>
          <w:spacing w:val="-1"/>
          <w:sz w:val="22"/>
          <w:szCs w:val="22"/>
          <w:lang w:val="en-GB"/>
        </w:rPr>
        <w:t>field</w:t>
      </w:r>
      <w:r w:rsidRPr="00E71BE8">
        <w:rPr>
          <w:spacing w:val="28"/>
          <w:sz w:val="22"/>
          <w:szCs w:val="22"/>
          <w:lang w:val="en-GB"/>
        </w:rPr>
        <w:t xml:space="preserve"> </w:t>
      </w:r>
      <w:r w:rsidRPr="00E71BE8">
        <w:rPr>
          <w:spacing w:val="-1"/>
          <w:sz w:val="22"/>
          <w:szCs w:val="22"/>
          <w:lang w:val="en-GB"/>
        </w:rPr>
        <w:t>visits.</w:t>
      </w:r>
      <w:r w:rsidRPr="00E71BE8">
        <w:rPr>
          <w:spacing w:val="29"/>
          <w:sz w:val="22"/>
          <w:szCs w:val="22"/>
          <w:lang w:val="en-GB"/>
        </w:rPr>
        <w:t xml:space="preserve"> </w:t>
      </w:r>
      <w:r w:rsidRPr="00E71BE8">
        <w:rPr>
          <w:sz w:val="22"/>
          <w:szCs w:val="22"/>
          <w:lang w:val="en-GB"/>
        </w:rPr>
        <w:t>In</w:t>
      </w:r>
      <w:r w:rsidRPr="00E71BE8">
        <w:rPr>
          <w:spacing w:val="27"/>
          <w:sz w:val="22"/>
          <w:szCs w:val="22"/>
          <w:lang w:val="en-GB"/>
        </w:rPr>
        <w:t xml:space="preserve"> </w:t>
      </w:r>
      <w:r w:rsidRPr="00E71BE8">
        <w:rPr>
          <w:spacing w:val="-1"/>
          <w:sz w:val="22"/>
          <w:szCs w:val="22"/>
          <w:lang w:val="en-GB"/>
        </w:rPr>
        <w:t>this</w:t>
      </w:r>
      <w:r w:rsidRPr="00E71BE8">
        <w:rPr>
          <w:spacing w:val="30"/>
          <w:sz w:val="22"/>
          <w:szCs w:val="22"/>
          <w:lang w:val="en-GB"/>
        </w:rPr>
        <w:t xml:space="preserve"> </w:t>
      </w:r>
      <w:r w:rsidRPr="00E71BE8">
        <w:rPr>
          <w:sz w:val="22"/>
          <w:szCs w:val="22"/>
          <w:lang w:val="en-GB"/>
        </w:rPr>
        <w:t>project</w:t>
      </w:r>
      <w:r w:rsidRPr="00E71BE8">
        <w:rPr>
          <w:spacing w:val="28"/>
          <w:sz w:val="22"/>
          <w:szCs w:val="22"/>
          <w:lang w:val="en-GB"/>
        </w:rPr>
        <w:t xml:space="preserve"> </w:t>
      </w:r>
      <w:r w:rsidRPr="00E71BE8">
        <w:rPr>
          <w:spacing w:val="-1"/>
          <w:sz w:val="22"/>
          <w:szCs w:val="22"/>
          <w:lang w:val="en-GB"/>
        </w:rPr>
        <w:t>it</w:t>
      </w:r>
      <w:r w:rsidRPr="00E71BE8">
        <w:rPr>
          <w:spacing w:val="26"/>
          <w:sz w:val="22"/>
          <w:szCs w:val="22"/>
          <w:lang w:val="en-GB"/>
        </w:rPr>
        <w:t xml:space="preserve"> </w:t>
      </w:r>
      <w:r w:rsidRPr="00E71BE8">
        <w:rPr>
          <w:spacing w:val="1"/>
          <w:sz w:val="22"/>
          <w:szCs w:val="22"/>
          <w:lang w:val="en-GB"/>
        </w:rPr>
        <w:t>may</w:t>
      </w:r>
      <w:r w:rsidRPr="00E71BE8">
        <w:rPr>
          <w:spacing w:val="23"/>
          <w:sz w:val="22"/>
          <w:szCs w:val="22"/>
          <w:lang w:val="en-GB"/>
        </w:rPr>
        <w:t xml:space="preserve"> </w:t>
      </w:r>
      <w:r w:rsidRPr="00E71BE8">
        <w:rPr>
          <w:sz w:val="22"/>
          <w:szCs w:val="22"/>
          <w:lang w:val="en-GB"/>
        </w:rPr>
        <w:t>be</w:t>
      </w:r>
      <w:r w:rsidRPr="00E71BE8">
        <w:rPr>
          <w:spacing w:val="28"/>
          <w:sz w:val="22"/>
          <w:szCs w:val="22"/>
          <w:lang w:val="en-GB"/>
        </w:rPr>
        <w:t xml:space="preserve"> </w:t>
      </w:r>
      <w:r w:rsidRPr="00E71BE8">
        <w:rPr>
          <w:spacing w:val="-1"/>
          <w:sz w:val="22"/>
          <w:szCs w:val="22"/>
          <w:lang w:val="en-GB"/>
        </w:rPr>
        <w:t>appropriate</w:t>
      </w:r>
      <w:r w:rsidRPr="00E71BE8">
        <w:rPr>
          <w:spacing w:val="28"/>
          <w:sz w:val="22"/>
          <w:szCs w:val="22"/>
          <w:lang w:val="en-GB"/>
        </w:rPr>
        <w:t xml:space="preserve"> </w:t>
      </w:r>
      <w:r w:rsidRPr="00E71BE8">
        <w:rPr>
          <w:spacing w:val="1"/>
          <w:sz w:val="22"/>
          <w:szCs w:val="22"/>
          <w:lang w:val="en-GB"/>
        </w:rPr>
        <w:t>to</w:t>
      </w:r>
      <w:r w:rsidRPr="00E71BE8">
        <w:rPr>
          <w:spacing w:val="28"/>
          <w:sz w:val="22"/>
          <w:szCs w:val="22"/>
          <w:lang w:val="en-GB"/>
        </w:rPr>
        <w:t xml:space="preserve"> </w:t>
      </w:r>
      <w:r w:rsidRPr="00E71BE8">
        <w:rPr>
          <w:spacing w:val="-1"/>
          <w:sz w:val="22"/>
          <w:szCs w:val="22"/>
          <w:lang w:val="en-GB"/>
        </w:rPr>
        <w:t>do</w:t>
      </w:r>
      <w:r w:rsidRPr="00E71BE8">
        <w:rPr>
          <w:spacing w:val="28"/>
          <w:sz w:val="22"/>
          <w:szCs w:val="22"/>
          <w:lang w:val="en-GB"/>
        </w:rPr>
        <w:t xml:space="preserve"> </w:t>
      </w:r>
      <w:r w:rsidRPr="00E71BE8">
        <w:rPr>
          <w:sz w:val="22"/>
          <w:szCs w:val="22"/>
          <w:lang w:val="en-GB"/>
        </w:rPr>
        <w:t>the</w:t>
      </w:r>
      <w:r w:rsidRPr="00E71BE8">
        <w:rPr>
          <w:spacing w:val="27"/>
          <w:sz w:val="22"/>
          <w:szCs w:val="22"/>
          <w:lang w:val="en-GB"/>
        </w:rPr>
        <w:t xml:space="preserve"> </w:t>
      </w:r>
      <w:r w:rsidRPr="00E71BE8">
        <w:rPr>
          <w:spacing w:val="-1"/>
          <w:sz w:val="22"/>
          <w:szCs w:val="22"/>
          <w:lang w:val="en-GB"/>
        </w:rPr>
        <w:t>easier</w:t>
      </w:r>
      <w:r w:rsidRPr="00E71BE8">
        <w:rPr>
          <w:spacing w:val="29"/>
          <w:sz w:val="22"/>
          <w:szCs w:val="22"/>
          <w:lang w:val="en-GB"/>
        </w:rPr>
        <w:t xml:space="preserve"> </w:t>
      </w:r>
      <w:r w:rsidRPr="00E71BE8">
        <w:rPr>
          <w:sz w:val="22"/>
          <w:szCs w:val="22"/>
          <w:lang w:val="en-GB"/>
        </w:rPr>
        <w:t>and</w:t>
      </w:r>
      <w:r w:rsidRPr="00E71BE8">
        <w:rPr>
          <w:spacing w:val="28"/>
          <w:sz w:val="22"/>
          <w:szCs w:val="22"/>
          <w:lang w:val="en-GB"/>
        </w:rPr>
        <w:t xml:space="preserve"> </w:t>
      </w:r>
      <w:r w:rsidRPr="00E71BE8">
        <w:rPr>
          <w:sz w:val="22"/>
          <w:szCs w:val="22"/>
          <w:lang w:val="en-GB"/>
        </w:rPr>
        <w:t>more</w:t>
      </w:r>
      <w:r w:rsidRPr="00E71BE8">
        <w:rPr>
          <w:spacing w:val="27"/>
          <w:sz w:val="22"/>
          <w:szCs w:val="22"/>
          <w:lang w:val="en-GB"/>
        </w:rPr>
        <w:t xml:space="preserve"> </w:t>
      </w:r>
      <w:r w:rsidRPr="00E71BE8">
        <w:rPr>
          <w:spacing w:val="-1"/>
          <w:sz w:val="22"/>
          <w:szCs w:val="22"/>
          <w:lang w:val="en-GB"/>
        </w:rPr>
        <w:t>straightforward</w:t>
      </w:r>
      <w:r w:rsidRPr="00E71BE8">
        <w:rPr>
          <w:spacing w:val="66"/>
          <w:w w:val="99"/>
          <w:sz w:val="22"/>
          <w:szCs w:val="22"/>
          <w:lang w:val="en-GB"/>
        </w:rPr>
        <w:t xml:space="preserve"> </w:t>
      </w:r>
      <w:r w:rsidRPr="00E71BE8">
        <w:rPr>
          <w:spacing w:val="-1"/>
          <w:sz w:val="22"/>
          <w:szCs w:val="22"/>
          <w:lang w:val="en-GB"/>
        </w:rPr>
        <w:t>activities</w:t>
      </w:r>
      <w:r w:rsidRPr="00E71BE8">
        <w:rPr>
          <w:spacing w:val="21"/>
          <w:sz w:val="22"/>
          <w:szCs w:val="22"/>
          <w:lang w:val="en-GB"/>
        </w:rPr>
        <w:t xml:space="preserve"> </w:t>
      </w:r>
      <w:r w:rsidRPr="00E71BE8">
        <w:rPr>
          <w:spacing w:val="-1"/>
          <w:sz w:val="22"/>
          <w:szCs w:val="22"/>
          <w:lang w:val="en-GB"/>
        </w:rPr>
        <w:t>that</w:t>
      </w:r>
      <w:r w:rsidRPr="00E71BE8">
        <w:rPr>
          <w:spacing w:val="21"/>
          <w:sz w:val="22"/>
          <w:szCs w:val="22"/>
          <w:lang w:val="en-GB"/>
        </w:rPr>
        <w:t xml:space="preserve"> </w:t>
      </w:r>
      <w:r w:rsidRPr="00E71BE8">
        <w:rPr>
          <w:spacing w:val="-1"/>
          <w:sz w:val="22"/>
          <w:szCs w:val="22"/>
          <w:lang w:val="en-GB"/>
        </w:rPr>
        <w:t>build</w:t>
      </w:r>
      <w:r w:rsidRPr="00E71BE8">
        <w:rPr>
          <w:spacing w:val="21"/>
          <w:sz w:val="22"/>
          <w:szCs w:val="22"/>
          <w:lang w:val="en-GB"/>
        </w:rPr>
        <w:t xml:space="preserve"> </w:t>
      </w:r>
      <w:r w:rsidRPr="00E71BE8">
        <w:rPr>
          <w:spacing w:val="-1"/>
          <w:sz w:val="22"/>
          <w:szCs w:val="22"/>
          <w:lang w:val="en-GB"/>
        </w:rPr>
        <w:t>understanding</w:t>
      </w:r>
      <w:r w:rsidRPr="00E71BE8">
        <w:rPr>
          <w:spacing w:val="21"/>
          <w:sz w:val="22"/>
          <w:szCs w:val="22"/>
          <w:lang w:val="en-GB"/>
        </w:rPr>
        <w:t xml:space="preserve"> </w:t>
      </w:r>
      <w:r w:rsidRPr="00E71BE8">
        <w:rPr>
          <w:sz w:val="22"/>
          <w:szCs w:val="22"/>
          <w:lang w:val="en-GB"/>
        </w:rPr>
        <w:t>at</w:t>
      </w:r>
      <w:r w:rsidRPr="00E71BE8">
        <w:rPr>
          <w:spacing w:val="21"/>
          <w:sz w:val="22"/>
          <w:szCs w:val="22"/>
          <w:lang w:val="en-GB"/>
        </w:rPr>
        <w:t xml:space="preserve"> </w:t>
      </w:r>
      <w:r w:rsidRPr="00E71BE8">
        <w:rPr>
          <w:sz w:val="22"/>
          <w:szCs w:val="22"/>
          <w:lang w:val="en-GB"/>
        </w:rPr>
        <w:t>the</w:t>
      </w:r>
      <w:r w:rsidRPr="00E71BE8">
        <w:rPr>
          <w:spacing w:val="21"/>
          <w:sz w:val="22"/>
          <w:szCs w:val="22"/>
          <w:lang w:val="en-GB"/>
        </w:rPr>
        <w:t xml:space="preserve"> </w:t>
      </w:r>
      <w:r w:rsidRPr="00E71BE8">
        <w:rPr>
          <w:sz w:val="22"/>
          <w:szCs w:val="22"/>
          <w:lang w:val="en-GB"/>
        </w:rPr>
        <w:t>start</w:t>
      </w:r>
      <w:r w:rsidRPr="00E71BE8">
        <w:rPr>
          <w:spacing w:val="21"/>
          <w:sz w:val="22"/>
          <w:szCs w:val="22"/>
          <w:lang w:val="en-GB"/>
        </w:rPr>
        <w:t xml:space="preserve"> </w:t>
      </w:r>
      <w:r w:rsidRPr="00E71BE8">
        <w:rPr>
          <w:spacing w:val="-1"/>
          <w:sz w:val="22"/>
          <w:szCs w:val="22"/>
          <w:lang w:val="en-GB"/>
        </w:rPr>
        <w:t>of</w:t>
      </w:r>
      <w:r w:rsidRPr="00E71BE8">
        <w:rPr>
          <w:spacing w:val="22"/>
          <w:sz w:val="22"/>
          <w:szCs w:val="22"/>
          <w:lang w:val="en-GB"/>
        </w:rPr>
        <w:t xml:space="preserve"> </w:t>
      </w:r>
      <w:r w:rsidRPr="00E71BE8">
        <w:rPr>
          <w:spacing w:val="-1"/>
          <w:sz w:val="22"/>
          <w:szCs w:val="22"/>
          <w:lang w:val="en-GB"/>
        </w:rPr>
        <w:t>its</w:t>
      </w:r>
      <w:r w:rsidRPr="00E71BE8">
        <w:rPr>
          <w:spacing w:val="22"/>
          <w:sz w:val="22"/>
          <w:szCs w:val="22"/>
          <w:lang w:val="en-GB"/>
        </w:rPr>
        <w:t xml:space="preserve"> </w:t>
      </w:r>
      <w:r w:rsidRPr="00E71BE8">
        <w:rPr>
          <w:spacing w:val="-1"/>
          <w:sz w:val="22"/>
          <w:szCs w:val="22"/>
          <w:lang w:val="en-GB"/>
        </w:rPr>
        <w:t>work</w:t>
      </w:r>
      <w:r w:rsidRPr="00E71BE8">
        <w:rPr>
          <w:spacing w:val="24"/>
          <w:sz w:val="22"/>
          <w:szCs w:val="22"/>
          <w:lang w:val="en-GB"/>
        </w:rPr>
        <w:t xml:space="preserve"> </w:t>
      </w:r>
      <w:r w:rsidRPr="00E71BE8">
        <w:rPr>
          <w:spacing w:val="-1"/>
          <w:sz w:val="22"/>
          <w:szCs w:val="22"/>
          <w:lang w:val="en-GB"/>
        </w:rPr>
        <w:t>programme</w:t>
      </w:r>
      <w:r w:rsidRPr="00E71BE8">
        <w:rPr>
          <w:spacing w:val="19"/>
          <w:sz w:val="22"/>
          <w:szCs w:val="22"/>
          <w:lang w:val="en-GB"/>
        </w:rPr>
        <w:t xml:space="preserve"> </w:t>
      </w:r>
      <w:r w:rsidRPr="00E71BE8">
        <w:rPr>
          <w:spacing w:val="-1"/>
          <w:sz w:val="22"/>
          <w:szCs w:val="22"/>
          <w:lang w:val="en-GB"/>
        </w:rPr>
        <w:t>and</w:t>
      </w:r>
      <w:r w:rsidRPr="00E71BE8">
        <w:rPr>
          <w:spacing w:val="21"/>
          <w:sz w:val="22"/>
          <w:szCs w:val="22"/>
          <w:lang w:val="en-GB"/>
        </w:rPr>
        <w:t xml:space="preserve"> </w:t>
      </w:r>
      <w:r w:rsidRPr="00E71BE8">
        <w:rPr>
          <w:spacing w:val="-1"/>
          <w:sz w:val="22"/>
          <w:szCs w:val="22"/>
          <w:lang w:val="en-GB"/>
        </w:rPr>
        <w:t>then</w:t>
      </w:r>
      <w:r w:rsidRPr="00E71BE8">
        <w:rPr>
          <w:spacing w:val="21"/>
          <w:sz w:val="22"/>
          <w:szCs w:val="22"/>
          <w:lang w:val="en-GB"/>
        </w:rPr>
        <w:t xml:space="preserve"> </w:t>
      </w:r>
      <w:r w:rsidRPr="00E71BE8">
        <w:rPr>
          <w:spacing w:val="1"/>
          <w:sz w:val="22"/>
          <w:szCs w:val="22"/>
          <w:lang w:val="en-GB"/>
        </w:rPr>
        <w:t>to</w:t>
      </w:r>
      <w:r w:rsidRPr="00E71BE8">
        <w:rPr>
          <w:spacing w:val="21"/>
          <w:sz w:val="22"/>
          <w:szCs w:val="22"/>
          <w:lang w:val="en-GB"/>
        </w:rPr>
        <w:t xml:space="preserve"> </w:t>
      </w:r>
      <w:r w:rsidRPr="00E71BE8">
        <w:rPr>
          <w:sz w:val="22"/>
          <w:szCs w:val="22"/>
          <w:lang w:val="en-GB"/>
        </w:rPr>
        <w:t>focus</w:t>
      </w:r>
      <w:r w:rsidRPr="00E71BE8">
        <w:rPr>
          <w:spacing w:val="22"/>
          <w:sz w:val="22"/>
          <w:szCs w:val="22"/>
          <w:lang w:val="en-GB"/>
        </w:rPr>
        <w:t xml:space="preserve"> </w:t>
      </w:r>
      <w:r w:rsidRPr="00E71BE8">
        <w:rPr>
          <w:spacing w:val="-1"/>
          <w:sz w:val="22"/>
          <w:szCs w:val="22"/>
          <w:lang w:val="en-GB"/>
        </w:rPr>
        <w:t>on</w:t>
      </w:r>
      <w:r w:rsidRPr="00E71BE8">
        <w:rPr>
          <w:spacing w:val="21"/>
          <w:sz w:val="22"/>
          <w:szCs w:val="22"/>
          <w:lang w:val="en-GB"/>
        </w:rPr>
        <w:t xml:space="preserve"> </w:t>
      </w:r>
      <w:r w:rsidRPr="00E71BE8">
        <w:rPr>
          <w:sz w:val="22"/>
          <w:szCs w:val="22"/>
          <w:lang w:val="en-GB"/>
        </w:rPr>
        <w:t>the</w:t>
      </w:r>
      <w:r w:rsidRPr="00E71BE8">
        <w:rPr>
          <w:spacing w:val="77"/>
          <w:w w:val="99"/>
          <w:sz w:val="22"/>
          <w:szCs w:val="22"/>
          <w:lang w:val="en-GB"/>
        </w:rPr>
        <w:t xml:space="preserve"> </w:t>
      </w:r>
      <w:r w:rsidRPr="00E71BE8">
        <w:rPr>
          <w:spacing w:val="-1"/>
          <w:sz w:val="22"/>
          <w:szCs w:val="22"/>
          <w:lang w:val="en-GB"/>
        </w:rPr>
        <w:t>other</w:t>
      </w:r>
      <w:r w:rsidRPr="00E71BE8">
        <w:rPr>
          <w:spacing w:val="-8"/>
          <w:sz w:val="22"/>
          <w:szCs w:val="22"/>
          <w:lang w:val="en-GB"/>
        </w:rPr>
        <w:t xml:space="preserve"> </w:t>
      </w:r>
      <w:r w:rsidRPr="00E71BE8">
        <w:rPr>
          <w:sz w:val="22"/>
          <w:szCs w:val="22"/>
          <w:lang w:val="en-GB"/>
        </w:rPr>
        <w:t>more</w:t>
      </w:r>
      <w:r w:rsidRPr="00E71BE8">
        <w:rPr>
          <w:spacing w:val="-8"/>
          <w:sz w:val="22"/>
          <w:szCs w:val="22"/>
          <w:lang w:val="en-GB"/>
        </w:rPr>
        <w:t xml:space="preserve"> </w:t>
      </w:r>
      <w:r w:rsidRPr="00E71BE8">
        <w:rPr>
          <w:spacing w:val="-1"/>
          <w:sz w:val="22"/>
          <w:szCs w:val="22"/>
          <w:lang w:val="en-GB"/>
        </w:rPr>
        <w:t>sophisticated</w:t>
      </w:r>
      <w:r w:rsidRPr="00E71BE8">
        <w:rPr>
          <w:spacing w:val="-8"/>
          <w:sz w:val="22"/>
          <w:szCs w:val="22"/>
          <w:lang w:val="en-GB"/>
        </w:rPr>
        <w:t xml:space="preserve"> </w:t>
      </w:r>
      <w:r w:rsidRPr="00E71BE8">
        <w:rPr>
          <w:spacing w:val="-1"/>
          <w:sz w:val="22"/>
          <w:szCs w:val="22"/>
          <w:lang w:val="en-GB"/>
        </w:rPr>
        <w:t>activities</w:t>
      </w:r>
      <w:r w:rsidRPr="00E71BE8">
        <w:rPr>
          <w:spacing w:val="-8"/>
          <w:sz w:val="22"/>
          <w:szCs w:val="22"/>
          <w:lang w:val="en-GB"/>
        </w:rPr>
        <w:t xml:space="preserve"> </w:t>
      </w:r>
      <w:r w:rsidRPr="00E71BE8">
        <w:rPr>
          <w:spacing w:val="-1"/>
          <w:sz w:val="22"/>
          <w:szCs w:val="22"/>
          <w:lang w:val="en-GB"/>
        </w:rPr>
        <w:t>later</w:t>
      </w:r>
      <w:r w:rsidRPr="00E71BE8">
        <w:rPr>
          <w:spacing w:val="-8"/>
          <w:sz w:val="22"/>
          <w:szCs w:val="22"/>
          <w:lang w:val="en-GB"/>
        </w:rPr>
        <w:t xml:space="preserve"> </w:t>
      </w:r>
      <w:r w:rsidRPr="00E71BE8">
        <w:rPr>
          <w:spacing w:val="-1"/>
          <w:sz w:val="22"/>
          <w:szCs w:val="22"/>
          <w:lang w:val="en-GB"/>
        </w:rPr>
        <w:t>on.</w:t>
      </w:r>
    </w:p>
    <w:p w:rsidR="00E23938" w:rsidRPr="00E71BE8" w:rsidRDefault="00E23938" w:rsidP="00E71BE8">
      <w:pPr>
        <w:spacing w:before="120" w:after="120" w:line="240" w:lineRule="auto"/>
        <w:rPr>
          <w:lang w:val="en-US"/>
        </w:rPr>
      </w:pPr>
    </w:p>
    <w:sectPr w:rsidR="00E23938" w:rsidRPr="00E71B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06" w:rsidRDefault="00415606" w:rsidP="00E71BE8">
      <w:pPr>
        <w:spacing w:after="0" w:line="240" w:lineRule="auto"/>
      </w:pPr>
      <w:r>
        <w:separator/>
      </w:r>
    </w:p>
  </w:endnote>
  <w:endnote w:type="continuationSeparator" w:id="0">
    <w:p w:rsidR="00415606" w:rsidRDefault="00415606" w:rsidP="00E7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06" w:rsidRDefault="00415606" w:rsidP="00E71BE8">
      <w:pPr>
        <w:spacing w:after="0" w:line="240" w:lineRule="auto"/>
      </w:pPr>
      <w:r>
        <w:separator/>
      </w:r>
    </w:p>
  </w:footnote>
  <w:footnote w:type="continuationSeparator" w:id="0">
    <w:p w:rsidR="00415606" w:rsidRDefault="00415606" w:rsidP="00E71BE8">
      <w:pPr>
        <w:spacing w:after="0" w:line="240" w:lineRule="auto"/>
      </w:pPr>
      <w:r>
        <w:continuationSeparator/>
      </w:r>
    </w:p>
  </w:footnote>
  <w:footnote w:id="1">
    <w:p w:rsidR="00E71BE8" w:rsidRPr="00E71BE8" w:rsidRDefault="00E71BE8" w:rsidP="00E71BE8">
      <w:pPr>
        <w:pStyle w:val="BodyText"/>
        <w:kinsoku w:val="0"/>
        <w:overflowPunct w:val="0"/>
        <w:ind w:left="0"/>
        <w:rPr>
          <w:lang w:val="en-GB"/>
        </w:rPr>
      </w:pPr>
      <w:r w:rsidRPr="00E71BE8">
        <w:rPr>
          <w:rStyle w:val="FootnoteReference"/>
        </w:rPr>
        <w:footnoteRef/>
      </w:r>
      <w:r w:rsidRPr="00E71BE8">
        <w:t xml:space="preserve"> </w:t>
      </w:r>
      <w:r w:rsidRPr="00E71BE8">
        <w:rPr>
          <w:spacing w:val="-1"/>
          <w:lang w:val="en-GB"/>
        </w:rPr>
        <w:t>See:</w:t>
      </w:r>
      <w:r w:rsidRPr="00E71BE8">
        <w:rPr>
          <w:spacing w:val="-34"/>
          <w:lang w:val="en-GB"/>
        </w:rPr>
        <w:t xml:space="preserve"> </w:t>
      </w:r>
      <w:hyperlink r:id="rId1" w:history="1">
        <w:r w:rsidRPr="00E71BE8">
          <w:rPr>
            <w:spacing w:val="-1"/>
            <w:lang w:val="en-GB"/>
          </w:rPr>
          <w:t>http://wenger-trayner.com/introduction-to-communities-of-practice/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0000088D"/>
    <w:lvl w:ilvl="0">
      <w:start w:val="2"/>
      <w:numFmt w:val="upperLetter"/>
      <w:lvlText w:val="%1"/>
      <w:lvlJc w:val="left"/>
      <w:pPr>
        <w:ind w:left="1302" w:hanging="643"/>
      </w:pPr>
      <w:rPr>
        <w:rFonts w:cs="Times New Roman"/>
      </w:rPr>
    </w:lvl>
    <w:lvl w:ilvl="1">
      <w:start w:val="1"/>
      <w:numFmt w:val="decimal"/>
      <w:lvlText w:val="%1.%2"/>
      <w:lvlJc w:val="left"/>
      <w:pPr>
        <w:ind w:left="1302" w:hanging="643"/>
      </w:pPr>
      <w:rPr>
        <w:rFonts w:cs="Times New Roman"/>
      </w:rPr>
    </w:lvl>
    <w:lvl w:ilvl="2">
      <w:start w:val="3"/>
      <w:numFmt w:val="decimal"/>
      <w:lvlText w:val="%1.%2.%3"/>
      <w:lvlJc w:val="left"/>
      <w:pPr>
        <w:ind w:left="1302" w:hanging="643"/>
      </w:pPr>
      <w:rPr>
        <w:rFonts w:ascii="Arial" w:hAnsi="Arial" w:cs="Arial"/>
        <w:b/>
        <w:bCs/>
        <w:color w:val="1F487C"/>
        <w:sz w:val="24"/>
        <w:szCs w:val="24"/>
      </w:rPr>
    </w:lvl>
    <w:lvl w:ilvl="3">
      <w:start w:val="1"/>
      <w:numFmt w:val="decimal"/>
      <w:lvlText w:val="%4."/>
      <w:lvlJc w:val="left"/>
      <w:pPr>
        <w:ind w:left="1380" w:hanging="360"/>
      </w:pPr>
      <w:rPr>
        <w:rFonts w:ascii="Arial" w:hAnsi="Arial" w:cs="Arial"/>
        <w:b/>
        <w:bCs/>
        <w:spacing w:val="-1"/>
        <w:w w:val="99"/>
        <w:sz w:val="20"/>
        <w:szCs w:val="20"/>
      </w:rPr>
    </w:lvl>
    <w:lvl w:ilvl="4">
      <w:numFmt w:val="bullet"/>
      <w:lvlText w:val="•"/>
      <w:lvlJc w:val="left"/>
      <w:pPr>
        <w:ind w:left="4389" w:hanging="360"/>
      </w:pPr>
    </w:lvl>
    <w:lvl w:ilvl="5">
      <w:numFmt w:val="bullet"/>
      <w:lvlText w:val="•"/>
      <w:lvlJc w:val="left"/>
      <w:pPr>
        <w:ind w:left="5393" w:hanging="360"/>
      </w:pPr>
    </w:lvl>
    <w:lvl w:ilvl="6">
      <w:numFmt w:val="bullet"/>
      <w:lvlText w:val="•"/>
      <w:lvlJc w:val="left"/>
      <w:pPr>
        <w:ind w:left="6396" w:hanging="360"/>
      </w:pPr>
    </w:lvl>
    <w:lvl w:ilvl="7">
      <w:numFmt w:val="bullet"/>
      <w:lvlText w:val="•"/>
      <w:lvlJc w:val="left"/>
      <w:pPr>
        <w:ind w:left="7399" w:hanging="360"/>
      </w:pPr>
    </w:lvl>
    <w:lvl w:ilvl="8">
      <w:numFmt w:val="bullet"/>
      <w:lvlText w:val="•"/>
      <w:lvlJc w:val="left"/>
      <w:pPr>
        <w:ind w:left="8402" w:hanging="360"/>
      </w:pPr>
    </w:lvl>
  </w:abstractNum>
  <w:abstractNum w:abstractNumId="1">
    <w:nsid w:val="0000040C"/>
    <w:multiLevelType w:val="multilevel"/>
    <w:tmpl w:val="0000088F"/>
    <w:lvl w:ilvl="0">
      <w:start w:val="1"/>
      <w:numFmt w:val="decimal"/>
      <w:lvlText w:val="%1."/>
      <w:lvlJc w:val="left"/>
      <w:pPr>
        <w:ind w:left="1080" w:hanging="300"/>
      </w:pPr>
      <w:rPr>
        <w:rFonts w:ascii="Arial" w:hAnsi="Arial" w:cs="Arial"/>
        <w:b w:val="0"/>
        <w:bCs w:val="0"/>
        <w:spacing w:val="-1"/>
        <w:w w:val="99"/>
        <w:sz w:val="20"/>
        <w:szCs w:val="20"/>
      </w:rPr>
    </w:lvl>
    <w:lvl w:ilvl="1">
      <w:numFmt w:val="bullet"/>
      <w:lvlText w:val="•"/>
      <w:lvlJc w:val="left"/>
      <w:pPr>
        <w:ind w:left="2013" w:hanging="300"/>
      </w:pPr>
    </w:lvl>
    <w:lvl w:ilvl="2">
      <w:numFmt w:val="bullet"/>
      <w:lvlText w:val="•"/>
      <w:lvlJc w:val="left"/>
      <w:pPr>
        <w:ind w:left="2946" w:hanging="300"/>
      </w:pPr>
    </w:lvl>
    <w:lvl w:ilvl="3">
      <w:numFmt w:val="bullet"/>
      <w:lvlText w:val="•"/>
      <w:lvlJc w:val="left"/>
      <w:pPr>
        <w:ind w:left="3878" w:hanging="300"/>
      </w:pPr>
    </w:lvl>
    <w:lvl w:ilvl="4">
      <w:numFmt w:val="bullet"/>
      <w:lvlText w:val="•"/>
      <w:lvlJc w:val="left"/>
      <w:pPr>
        <w:ind w:left="4811" w:hanging="300"/>
      </w:pPr>
    </w:lvl>
    <w:lvl w:ilvl="5">
      <w:numFmt w:val="bullet"/>
      <w:lvlText w:val="•"/>
      <w:lvlJc w:val="left"/>
      <w:pPr>
        <w:ind w:left="5744" w:hanging="300"/>
      </w:pPr>
    </w:lvl>
    <w:lvl w:ilvl="6">
      <w:numFmt w:val="bullet"/>
      <w:lvlText w:val="•"/>
      <w:lvlJc w:val="left"/>
      <w:pPr>
        <w:ind w:left="6677" w:hanging="300"/>
      </w:pPr>
    </w:lvl>
    <w:lvl w:ilvl="7">
      <w:numFmt w:val="bullet"/>
      <w:lvlText w:val="•"/>
      <w:lvlJc w:val="left"/>
      <w:pPr>
        <w:ind w:left="7610" w:hanging="300"/>
      </w:pPr>
    </w:lvl>
    <w:lvl w:ilvl="8">
      <w:numFmt w:val="bullet"/>
      <w:lvlText w:val="•"/>
      <w:lvlJc w:val="left"/>
      <w:pPr>
        <w:ind w:left="8543" w:hanging="300"/>
      </w:pPr>
    </w:lvl>
  </w:abstractNum>
  <w:abstractNum w:abstractNumId="2">
    <w:nsid w:val="0000040D"/>
    <w:multiLevelType w:val="multilevel"/>
    <w:tmpl w:val="00000890"/>
    <w:lvl w:ilvl="0">
      <w:numFmt w:val="bullet"/>
      <w:lvlText w:val="●"/>
      <w:lvlJc w:val="left"/>
      <w:pPr>
        <w:ind w:left="820" w:hanging="360"/>
      </w:pPr>
      <w:rPr>
        <w:rFonts w:ascii="Arial" w:hAnsi="Arial"/>
        <w:b w:val="0"/>
        <w:w w:val="99"/>
        <w:sz w:val="20"/>
      </w:rPr>
    </w:lvl>
    <w:lvl w:ilvl="1">
      <w:numFmt w:val="bullet"/>
      <w:lvlText w:val="•"/>
      <w:lvlJc w:val="left"/>
      <w:pPr>
        <w:ind w:left="1626" w:hanging="360"/>
      </w:pPr>
    </w:lvl>
    <w:lvl w:ilvl="2">
      <w:numFmt w:val="bullet"/>
      <w:lvlText w:val="•"/>
      <w:lvlJc w:val="left"/>
      <w:pPr>
        <w:ind w:left="2432" w:hanging="360"/>
      </w:pPr>
    </w:lvl>
    <w:lvl w:ilvl="3">
      <w:numFmt w:val="bullet"/>
      <w:lvlText w:val="•"/>
      <w:lvlJc w:val="left"/>
      <w:pPr>
        <w:ind w:left="3238" w:hanging="360"/>
      </w:pPr>
    </w:lvl>
    <w:lvl w:ilvl="4">
      <w:numFmt w:val="bullet"/>
      <w:lvlText w:val="•"/>
      <w:lvlJc w:val="left"/>
      <w:pPr>
        <w:ind w:left="4045" w:hanging="360"/>
      </w:pPr>
    </w:lvl>
    <w:lvl w:ilvl="5">
      <w:numFmt w:val="bullet"/>
      <w:lvlText w:val="•"/>
      <w:lvlJc w:val="left"/>
      <w:pPr>
        <w:ind w:left="4851" w:hanging="360"/>
      </w:pPr>
    </w:lvl>
    <w:lvl w:ilvl="6">
      <w:numFmt w:val="bullet"/>
      <w:lvlText w:val="•"/>
      <w:lvlJc w:val="left"/>
      <w:pPr>
        <w:ind w:left="5657" w:hanging="360"/>
      </w:pPr>
    </w:lvl>
    <w:lvl w:ilvl="7">
      <w:numFmt w:val="bullet"/>
      <w:lvlText w:val="•"/>
      <w:lvlJc w:val="left"/>
      <w:pPr>
        <w:ind w:left="6463" w:hanging="360"/>
      </w:pPr>
    </w:lvl>
    <w:lvl w:ilvl="8">
      <w:numFmt w:val="bullet"/>
      <w:lvlText w:val="•"/>
      <w:lvlJc w:val="left"/>
      <w:pPr>
        <w:ind w:left="7269" w:hanging="360"/>
      </w:pPr>
    </w:lvl>
  </w:abstractNum>
  <w:abstractNum w:abstractNumId="3">
    <w:nsid w:val="0000040E"/>
    <w:multiLevelType w:val="multilevel"/>
    <w:tmpl w:val="00000891"/>
    <w:lvl w:ilvl="0">
      <w:numFmt w:val="bullet"/>
      <w:lvlText w:val="●"/>
      <w:lvlJc w:val="left"/>
      <w:pPr>
        <w:ind w:left="820" w:hanging="360"/>
      </w:pPr>
      <w:rPr>
        <w:rFonts w:ascii="Arial" w:hAnsi="Arial"/>
        <w:b w:val="0"/>
        <w:color w:val="006FC0"/>
        <w:sz w:val="22"/>
      </w:rPr>
    </w:lvl>
    <w:lvl w:ilvl="1">
      <w:numFmt w:val="bullet"/>
      <w:lvlText w:val="•"/>
      <w:lvlJc w:val="left"/>
      <w:pPr>
        <w:ind w:left="1626" w:hanging="360"/>
      </w:pPr>
    </w:lvl>
    <w:lvl w:ilvl="2">
      <w:numFmt w:val="bullet"/>
      <w:lvlText w:val="•"/>
      <w:lvlJc w:val="left"/>
      <w:pPr>
        <w:ind w:left="2432" w:hanging="360"/>
      </w:pPr>
    </w:lvl>
    <w:lvl w:ilvl="3">
      <w:numFmt w:val="bullet"/>
      <w:lvlText w:val="•"/>
      <w:lvlJc w:val="left"/>
      <w:pPr>
        <w:ind w:left="3238" w:hanging="360"/>
      </w:pPr>
    </w:lvl>
    <w:lvl w:ilvl="4">
      <w:numFmt w:val="bullet"/>
      <w:lvlText w:val="•"/>
      <w:lvlJc w:val="left"/>
      <w:pPr>
        <w:ind w:left="4045" w:hanging="360"/>
      </w:pPr>
    </w:lvl>
    <w:lvl w:ilvl="5">
      <w:numFmt w:val="bullet"/>
      <w:lvlText w:val="•"/>
      <w:lvlJc w:val="left"/>
      <w:pPr>
        <w:ind w:left="4851" w:hanging="360"/>
      </w:pPr>
    </w:lvl>
    <w:lvl w:ilvl="6">
      <w:numFmt w:val="bullet"/>
      <w:lvlText w:val="•"/>
      <w:lvlJc w:val="left"/>
      <w:pPr>
        <w:ind w:left="5657" w:hanging="360"/>
      </w:pPr>
    </w:lvl>
    <w:lvl w:ilvl="7">
      <w:numFmt w:val="bullet"/>
      <w:lvlText w:val="•"/>
      <w:lvlJc w:val="left"/>
      <w:pPr>
        <w:ind w:left="6463" w:hanging="360"/>
      </w:pPr>
    </w:lvl>
    <w:lvl w:ilvl="8">
      <w:numFmt w:val="bullet"/>
      <w:lvlText w:val="•"/>
      <w:lvlJc w:val="left"/>
      <w:pPr>
        <w:ind w:left="7269" w:hanging="360"/>
      </w:pPr>
    </w:lvl>
  </w:abstractNum>
  <w:abstractNum w:abstractNumId="4">
    <w:nsid w:val="15132D14"/>
    <w:multiLevelType w:val="multilevel"/>
    <w:tmpl w:val="4A949B96"/>
    <w:lvl w:ilvl="0">
      <w:start w:val="1"/>
      <w:numFmt w:val="decimal"/>
      <w:lvlText w:val="%1."/>
      <w:lvlJc w:val="right"/>
      <w:pPr>
        <w:ind w:left="1080" w:hanging="300"/>
      </w:pPr>
      <w:rPr>
        <w:rFonts w:hint="default"/>
        <w:b w:val="0"/>
        <w:bCs w:val="0"/>
        <w:spacing w:val="-1"/>
        <w:w w:val="99"/>
        <w:sz w:val="20"/>
        <w:szCs w:val="20"/>
      </w:rPr>
    </w:lvl>
    <w:lvl w:ilvl="1">
      <w:numFmt w:val="bullet"/>
      <w:lvlText w:val="•"/>
      <w:lvlJc w:val="left"/>
      <w:pPr>
        <w:ind w:left="2013" w:hanging="300"/>
      </w:pPr>
    </w:lvl>
    <w:lvl w:ilvl="2">
      <w:numFmt w:val="bullet"/>
      <w:lvlText w:val="•"/>
      <w:lvlJc w:val="left"/>
      <w:pPr>
        <w:ind w:left="2946" w:hanging="300"/>
      </w:pPr>
    </w:lvl>
    <w:lvl w:ilvl="3">
      <w:numFmt w:val="bullet"/>
      <w:lvlText w:val="•"/>
      <w:lvlJc w:val="left"/>
      <w:pPr>
        <w:ind w:left="3878" w:hanging="300"/>
      </w:pPr>
    </w:lvl>
    <w:lvl w:ilvl="4">
      <w:numFmt w:val="bullet"/>
      <w:lvlText w:val="•"/>
      <w:lvlJc w:val="left"/>
      <w:pPr>
        <w:ind w:left="4811" w:hanging="300"/>
      </w:pPr>
    </w:lvl>
    <w:lvl w:ilvl="5">
      <w:numFmt w:val="bullet"/>
      <w:lvlText w:val="•"/>
      <w:lvlJc w:val="left"/>
      <w:pPr>
        <w:ind w:left="5744" w:hanging="300"/>
      </w:pPr>
    </w:lvl>
    <w:lvl w:ilvl="6">
      <w:numFmt w:val="bullet"/>
      <w:lvlText w:val="•"/>
      <w:lvlJc w:val="left"/>
      <w:pPr>
        <w:ind w:left="6677" w:hanging="300"/>
      </w:pPr>
    </w:lvl>
    <w:lvl w:ilvl="7">
      <w:numFmt w:val="bullet"/>
      <w:lvlText w:val="•"/>
      <w:lvlJc w:val="left"/>
      <w:pPr>
        <w:ind w:left="7610" w:hanging="300"/>
      </w:pPr>
    </w:lvl>
    <w:lvl w:ilvl="8">
      <w:numFmt w:val="bullet"/>
      <w:lvlText w:val="•"/>
      <w:lvlJc w:val="left"/>
      <w:pPr>
        <w:ind w:left="8543" w:hanging="30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38"/>
    <w:rsid w:val="0012634D"/>
    <w:rsid w:val="001C6001"/>
    <w:rsid w:val="00415606"/>
    <w:rsid w:val="005312CB"/>
    <w:rsid w:val="005F0D00"/>
    <w:rsid w:val="00657ACF"/>
    <w:rsid w:val="00707555"/>
    <w:rsid w:val="00715061"/>
    <w:rsid w:val="00991A96"/>
    <w:rsid w:val="00D5268B"/>
    <w:rsid w:val="00E23938"/>
    <w:rsid w:val="00E71BE8"/>
    <w:rsid w:val="00EC17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3938"/>
    <w:pPr>
      <w:widowControl w:val="0"/>
      <w:autoSpaceDE w:val="0"/>
      <w:autoSpaceDN w:val="0"/>
      <w:adjustRightInd w:val="0"/>
      <w:spacing w:after="0" w:line="240" w:lineRule="auto"/>
      <w:ind w:left="660"/>
    </w:pPr>
    <w:rPr>
      <w:rFonts w:ascii="Arial" w:eastAsiaTheme="minorEastAsia" w:hAnsi="Arial" w:cs="Arial"/>
      <w:sz w:val="20"/>
      <w:szCs w:val="20"/>
      <w:lang w:val="fr-BE" w:eastAsia="fr-BE"/>
    </w:rPr>
  </w:style>
  <w:style w:type="character" w:customStyle="1" w:styleId="BodyTextChar">
    <w:name w:val="Body Text Char"/>
    <w:basedOn w:val="DefaultParagraphFont"/>
    <w:link w:val="BodyText"/>
    <w:uiPriority w:val="1"/>
    <w:rsid w:val="00E23938"/>
    <w:rPr>
      <w:rFonts w:ascii="Arial" w:eastAsiaTheme="minorEastAsia" w:hAnsi="Arial" w:cs="Arial"/>
      <w:sz w:val="20"/>
      <w:szCs w:val="20"/>
      <w:lang w:eastAsia="fr-BE"/>
    </w:rPr>
  </w:style>
  <w:style w:type="paragraph" w:styleId="FootnoteText">
    <w:name w:val="footnote text"/>
    <w:basedOn w:val="Normal"/>
    <w:link w:val="FootnoteTextChar"/>
    <w:uiPriority w:val="99"/>
    <w:semiHidden/>
    <w:unhideWhenUsed/>
    <w:rsid w:val="00E71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BE8"/>
    <w:rPr>
      <w:sz w:val="20"/>
      <w:szCs w:val="20"/>
      <w:lang w:val="en-GB"/>
    </w:rPr>
  </w:style>
  <w:style w:type="character" w:styleId="FootnoteReference">
    <w:name w:val="footnote reference"/>
    <w:basedOn w:val="DefaultParagraphFont"/>
    <w:uiPriority w:val="99"/>
    <w:semiHidden/>
    <w:unhideWhenUsed/>
    <w:rsid w:val="00E71B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3938"/>
    <w:pPr>
      <w:widowControl w:val="0"/>
      <w:autoSpaceDE w:val="0"/>
      <w:autoSpaceDN w:val="0"/>
      <w:adjustRightInd w:val="0"/>
      <w:spacing w:after="0" w:line="240" w:lineRule="auto"/>
      <w:ind w:left="660"/>
    </w:pPr>
    <w:rPr>
      <w:rFonts w:ascii="Arial" w:eastAsiaTheme="minorEastAsia" w:hAnsi="Arial" w:cs="Arial"/>
      <w:sz w:val="20"/>
      <w:szCs w:val="20"/>
      <w:lang w:val="fr-BE" w:eastAsia="fr-BE"/>
    </w:rPr>
  </w:style>
  <w:style w:type="character" w:customStyle="1" w:styleId="BodyTextChar">
    <w:name w:val="Body Text Char"/>
    <w:basedOn w:val="DefaultParagraphFont"/>
    <w:link w:val="BodyText"/>
    <w:uiPriority w:val="1"/>
    <w:rsid w:val="00E23938"/>
    <w:rPr>
      <w:rFonts w:ascii="Arial" w:eastAsiaTheme="minorEastAsia" w:hAnsi="Arial" w:cs="Arial"/>
      <w:sz w:val="20"/>
      <w:szCs w:val="20"/>
      <w:lang w:eastAsia="fr-BE"/>
    </w:rPr>
  </w:style>
  <w:style w:type="paragraph" w:styleId="FootnoteText">
    <w:name w:val="footnote text"/>
    <w:basedOn w:val="Normal"/>
    <w:link w:val="FootnoteTextChar"/>
    <w:uiPriority w:val="99"/>
    <w:semiHidden/>
    <w:unhideWhenUsed/>
    <w:rsid w:val="00E71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BE8"/>
    <w:rPr>
      <w:sz w:val="20"/>
      <w:szCs w:val="20"/>
      <w:lang w:val="en-GB"/>
    </w:rPr>
  </w:style>
  <w:style w:type="character" w:styleId="FootnoteReference">
    <w:name w:val="footnote reference"/>
    <w:basedOn w:val="DefaultParagraphFont"/>
    <w:uiPriority w:val="99"/>
    <w:semiHidden/>
    <w:unhideWhenUsed/>
    <w:rsid w:val="00E7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nger-trayner.com/introduction-to-communities-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C21B-BFC0-4222-8DA7-FCE3A0BA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1577</Characters>
  <Application>Microsoft Office Word</Application>
  <DocSecurity>0</DocSecurity>
  <Lines>13</Lines>
  <Paragraphs>3</Paragraphs>
  <ScaleCrop>false</ScaleCrop>
  <Company>AEIDL</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Toby</cp:lastModifiedBy>
  <cp:revision>2</cp:revision>
  <dcterms:created xsi:type="dcterms:W3CDTF">2017-11-22T16:00:00Z</dcterms:created>
  <dcterms:modified xsi:type="dcterms:W3CDTF">2017-11-22T16:05:00Z</dcterms:modified>
</cp:coreProperties>
</file>